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E341" w14:textId="75861A31" w:rsidR="00C52685" w:rsidRDefault="001003DE" w:rsidP="001003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I AM Statements of Jesus</w:t>
      </w:r>
    </w:p>
    <w:p w14:paraId="241CF8C4" w14:textId="6972A2DA" w:rsidR="001003DE" w:rsidRDefault="001003DE" w:rsidP="001003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AM The Resurrection and the Life.</w:t>
      </w:r>
    </w:p>
    <w:p w14:paraId="08803BF8" w14:textId="44ACFA8C" w:rsidR="001003DE" w:rsidRDefault="001003DE" w:rsidP="001003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John 11:17-27</w:t>
      </w:r>
    </w:p>
    <w:p w14:paraId="24DF7FBA" w14:textId="6B206F6A" w:rsidR="001003DE" w:rsidRDefault="001003DE" w:rsidP="00100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Recap:</w:t>
      </w:r>
    </w:p>
    <w:p w14:paraId="1D7F9A29" w14:textId="40C45B9F" w:rsidR="001003DE" w:rsidRDefault="001003DE" w:rsidP="001003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Bread of Life (John 6:22-59)</w:t>
      </w:r>
    </w:p>
    <w:p w14:paraId="20008BCD" w14:textId="4934556F" w:rsidR="001003DE" w:rsidRDefault="001003DE" w:rsidP="001003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Light of the World (John 8:12-30)</w:t>
      </w:r>
    </w:p>
    <w:p w14:paraId="5DA6FED1" w14:textId="3E89494A" w:rsidR="001003DE" w:rsidRDefault="001003DE" w:rsidP="001003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Door/Gate (John 10:1-10)</w:t>
      </w:r>
    </w:p>
    <w:p w14:paraId="696CAB6F" w14:textId="63F3130F" w:rsidR="001003DE" w:rsidRDefault="001003DE" w:rsidP="001003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Good Shepherd (John 10:11-20)</w:t>
      </w:r>
    </w:p>
    <w:p w14:paraId="4B782E0B" w14:textId="45EDE204" w:rsidR="001003DE" w:rsidRDefault="001003DE" w:rsidP="001003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The Vine (John 15:1-17)</w:t>
      </w:r>
    </w:p>
    <w:p w14:paraId="111265ED" w14:textId="56FFD2D7" w:rsidR="001003DE" w:rsidRDefault="001003DE" w:rsidP="001003D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Abide in Jesus</w:t>
      </w:r>
    </w:p>
    <w:p w14:paraId="05C2A72D" w14:textId="399321F4" w:rsidR="001003DE" w:rsidRDefault="001003DE" w:rsidP="001003D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Points to 2 Types Branches</w:t>
      </w:r>
    </w:p>
    <w:p w14:paraId="44E18928" w14:textId="4DF3CBC1" w:rsidR="001003DE" w:rsidRDefault="001003DE" w:rsidP="001003D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Everyone who claims to be connected to Jesus is a Genuine Believer</w:t>
      </w:r>
    </w:p>
    <w:p w14:paraId="5294D9EF" w14:textId="550C7334" w:rsidR="001003DE" w:rsidRDefault="001003DE" w:rsidP="001003D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are Two Kinds of Fruit</w:t>
      </w:r>
    </w:p>
    <w:p w14:paraId="482C0568" w14:textId="151E389B" w:rsidR="001003DE" w:rsidRDefault="001003DE" w:rsidP="00100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Intro:</w:t>
      </w:r>
    </w:p>
    <w:p w14:paraId="77BD2A18" w14:textId="43BD3C6B" w:rsidR="001003DE" w:rsidRDefault="001003DE" w:rsidP="001003D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11:17-27</w:t>
      </w:r>
    </w:p>
    <w:p w14:paraId="26B78DFD" w14:textId="2AD020B5" w:rsidR="001003DE" w:rsidRDefault="001003DE" w:rsidP="001003D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Summarize the Story of Lazarus up to this point (Jesus if you really Love Me):</w:t>
      </w:r>
    </w:p>
    <w:p w14:paraId="08FC382F" w14:textId="65A432D2" w:rsidR="001003DE" w:rsidRDefault="001003DE" w:rsidP="001003D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 didn’t you show up when…?</w:t>
      </w:r>
    </w:p>
    <w:p w14:paraId="6779BE20" w14:textId="65D73056" w:rsidR="001003DE" w:rsidRDefault="001003DE" w:rsidP="001003D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were you when?</w:t>
      </w:r>
    </w:p>
    <w:p w14:paraId="6D012C16" w14:textId="34F05564" w:rsidR="001003DE" w:rsidRDefault="001003DE" w:rsidP="001003D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can I trust you after…?</w:t>
      </w:r>
    </w:p>
    <w:p w14:paraId="6BCC28B5" w14:textId="15246DAA" w:rsidR="001003DE" w:rsidRDefault="001003DE" w:rsidP="001003D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11:5-6, 16, 21</w:t>
      </w:r>
      <w:r w:rsidR="00190DAD">
        <w:rPr>
          <w:b/>
          <w:bCs/>
          <w:sz w:val="28"/>
          <w:szCs w:val="28"/>
        </w:rPr>
        <w:t>, 32</w:t>
      </w:r>
    </w:p>
    <w:p w14:paraId="5EB367CC" w14:textId="0D41E383" w:rsidR="001003DE" w:rsidRDefault="001003DE" w:rsidP="001003D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Central Question: Believe What? Sometimes we need to let the story play out so you can believe.</w:t>
      </w:r>
    </w:p>
    <w:p w14:paraId="302B3268" w14:textId="710446A8" w:rsidR="001003DE" w:rsidRDefault="00190DAD" w:rsidP="001003D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Timothy Keller in his Sermon after 9/11 said there are </w:t>
      </w:r>
      <w:r w:rsidR="00EC0041">
        <w:rPr>
          <w:b/>
          <w:bCs/>
          <w:sz w:val="28"/>
          <w:szCs w:val="28"/>
        </w:rPr>
        <w:t>four</w:t>
      </w:r>
      <w:r>
        <w:rPr>
          <w:b/>
          <w:bCs/>
          <w:sz w:val="28"/>
          <w:szCs w:val="28"/>
        </w:rPr>
        <w:t xml:space="preserve"> things Jesus wants us to hang on?</w:t>
      </w:r>
    </w:p>
    <w:p w14:paraId="261EDF71" w14:textId="179C792F" w:rsidR="00190DAD" w:rsidRDefault="00190DAD" w:rsidP="00190DA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Tears (John 11:35)</w:t>
      </w:r>
    </w:p>
    <w:p w14:paraId="34FFC1EA" w14:textId="595A21B5" w:rsidR="00190DAD" w:rsidRDefault="00190DAD" w:rsidP="00190DA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Anger (John 11:33): He got Indignant (Deeply Moved in Greek)</w:t>
      </w:r>
    </w:p>
    <w:p w14:paraId="7A073B22" w14:textId="3198299D" w:rsidR="00190DAD" w:rsidRDefault="00190DAD" w:rsidP="00190DA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Truth (John 11:25-26): Jesus Christ is not giving us consolation. </w:t>
      </w:r>
      <w:r w:rsidR="00EC0041">
        <w:rPr>
          <w:b/>
          <w:bCs/>
          <w:sz w:val="28"/>
          <w:szCs w:val="28"/>
        </w:rPr>
        <w:t>He is</w:t>
      </w:r>
      <w:r>
        <w:rPr>
          <w:b/>
          <w:bCs/>
          <w:sz w:val="28"/>
          <w:szCs w:val="28"/>
        </w:rPr>
        <w:t xml:space="preserve"> giving us Resurrection.</w:t>
      </w:r>
    </w:p>
    <w:p w14:paraId="71C2D5EF" w14:textId="2FE6F047" w:rsidR="00190DAD" w:rsidRPr="0087615E" w:rsidRDefault="00190DAD" w:rsidP="0087615E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Grace</w:t>
      </w:r>
      <w:r w:rsidR="0087615E">
        <w:rPr>
          <w:b/>
          <w:bCs/>
          <w:sz w:val="28"/>
          <w:szCs w:val="28"/>
        </w:rPr>
        <w:t xml:space="preserve">: </w:t>
      </w:r>
      <w:r w:rsidRPr="0087615E">
        <w:rPr>
          <w:b/>
          <w:bCs/>
          <w:sz w:val="28"/>
          <w:szCs w:val="28"/>
        </w:rPr>
        <w:t>For us not to die Jesus had to die for us.</w:t>
      </w:r>
      <w:r w:rsidR="0087615E">
        <w:rPr>
          <w:b/>
          <w:bCs/>
          <w:sz w:val="28"/>
          <w:szCs w:val="28"/>
        </w:rPr>
        <w:t xml:space="preserve"> </w:t>
      </w:r>
      <w:r w:rsidRPr="0087615E">
        <w:rPr>
          <w:b/>
          <w:bCs/>
          <w:sz w:val="28"/>
          <w:szCs w:val="28"/>
        </w:rPr>
        <w:t>Jesus broke up our funeral by starting his own.</w:t>
      </w:r>
    </w:p>
    <w:p w14:paraId="71B415C0" w14:textId="5A27D627" w:rsidR="00190DAD" w:rsidRDefault="00190DAD" w:rsidP="00190DA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Jesus can be the resurrection for me because he first became death for me.</w:t>
      </w:r>
    </w:p>
    <w:p w14:paraId="14BF406F" w14:textId="4D236368" w:rsidR="00190DAD" w:rsidRDefault="00190DAD" w:rsidP="00190DAD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11:15</w:t>
      </w:r>
    </w:p>
    <w:p w14:paraId="3AC5C40E" w14:textId="7F6D23E7" w:rsidR="00190DAD" w:rsidRDefault="00190DAD" w:rsidP="00190D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11:15</w:t>
      </w:r>
    </w:p>
    <w:p w14:paraId="49C0D35A" w14:textId="7DA0AABF" w:rsidR="00190DAD" w:rsidRDefault="00190DAD" w:rsidP="00190D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does it mean for us that Jesus is the resurrection and the life?</w:t>
      </w:r>
    </w:p>
    <w:p w14:paraId="3BC343C7" w14:textId="77777777" w:rsidR="00190DAD" w:rsidRDefault="00190DAD" w:rsidP="00190DAD">
      <w:pPr>
        <w:rPr>
          <w:b/>
          <w:bCs/>
          <w:sz w:val="28"/>
          <w:szCs w:val="28"/>
        </w:rPr>
      </w:pPr>
    </w:p>
    <w:p w14:paraId="3B3AD6B2" w14:textId="01AA5A54" w:rsidR="00190DAD" w:rsidRDefault="00190DAD" w:rsidP="00190DA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Claim of Jesus</w:t>
      </w:r>
    </w:p>
    <w:p w14:paraId="6E7944CA" w14:textId="51B63269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AM: Exodus 3:14, emphasizing his divine identity and echoing God’s Declaration</w:t>
      </w:r>
    </w:p>
    <w:p w14:paraId="2B4DFC5C" w14:textId="28E03B4C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“Resurrection and Life” </w:t>
      </w:r>
    </w:p>
    <w:p w14:paraId="326142ED" w14:textId="0A8CA61F" w:rsidR="00190DAD" w:rsidRDefault="00190DAD" w:rsidP="00190DAD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Resurrection- Victory over death, promise of eternal life.</w:t>
      </w:r>
    </w:p>
    <w:p w14:paraId="7BE17992" w14:textId="49F97FB8" w:rsidR="00190DAD" w:rsidRDefault="00190DAD" w:rsidP="00190DAD">
      <w:pPr>
        <w:pStyle w:val="ListParagraph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Life- Abundant, spiritual life in the present and future.</w:t>
      </w:r>
    </w:p>
    <w:p w14:paraId="01C25B89" w14:textId="262D2DE5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</w:t>
      </w:r>
      <w:r w:rsidR="00EC0041">
        <w:rPr>
          <w:b/>
          <w:bCs/>
          <w:sz w:val="28"/>
          <w:szCs w:val="28"/>
        </w:rPr>
        <w:t>does not</w:t>
      </w:r>
      <w:r>
        <w:rPr>
          <w:b/>
          <w:bCs/>
          <w:sz w:val="28"/>
          <w:szCs w:val="28"/>
        </w:rPr>
        <w:t xml:space="preserve"> just give resurrection and life; He is resurrection and life.</w:t>
      </w:r>
    </w:p>
    <w:p w14:paraId="5B323A1B" w14:textId="747049BF" w:rsidR="00190DAD" w:rsidRDefault="00190DAD" w:rsidP="00190DA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Power of Jesus</w:t>
      </w:r>
    </w:p>
    <w:p w14:paraId="6BDFB528" w14:textId="718D8AFD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Raising of Lazarus</w:t>
      </w:r>
    </w:p>
    <w:p w14:paraId="25FC80FB" w14:textId="7D5925BF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Own Resurrection (Matthew 28:1-10)</w:t>
      </w:r>
    </w:p>
    <w:p w14:paraId="7C482CBE" w14:textId="3A666596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3:16: The Transformative Power of faith in Jesus for eternal life.</w:t>
      </w:r>
    </w:p>
    <w:p w14:paraId="412FB6B9" w14:textId="3C6AF464" w:rsidR="00190DAD" w:rsidRDefault="00190DAD" w:rsidP="00190DA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Promise of Jesus </w:t>
      </w:r>
    </w:p>
    <w:p w14:paraId="07B8794E" w14:textId="6A031458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Eternal Life for Believers</w:t>
      </w:r>
    </w:p>
    <w:p w14:paraId="4130F856" w14:textId="424DE242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Hope Now: The assurance of Jesus’ presence and power in our lives today (Romans 8:38-39)</w:t>
      </w:r>
    </w:p>
    <w:p w14:paraId="00AB1106" w14:textId="7387D72E" w:rsidR="00190DAD" w:rsidRDefault="00190DAD" w:rsidP="00190DAD">
      <w:pPr>
        <w:pStyle w:val="ListParagraph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trust in Jesus as the source of hope and salvation.</w:t>
      </w:r>
    </w:p>
    <w:p w14:paraId="4ED817FE" w14:textId="77777777" w:rsidR="00190DAD" w:rsidRDefault="00190DAD" w:rsidP="00190DAD">
      <w:pPr>
        <w:rPr>
          <w:b/>
          <w:bCs/>
          <w:sz w:val="28"/>
          <w:szCs w:val="28"/>
        </w:rPr>
      </w:pPr>
    </w:p>
    <w:p w14:paraId="7D5B2C7E" w14:textId="32E3E4CE" w:rsidR="00190DAD" w:rsidRDefault="00190DAD" w:rsidP="00190D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Conclusion:</w:t>
      </w:r>
    </w:p>
    <w:p w14:paraId="4447C0CD" w14:textId="11D98E67" w:rsidR="00190DAD" w:rsidRDefault="00190DAD" w:rsidP="00190DAD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11:53</w:t>
      </w:r>
    </w:p>
    <w:p w14:paraId="36B7E83E" w14:textId="376D099A" w:rsidR="00190DAD" w:rsidRDefault="00190DAD" w:rsidP="00190DA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 than two weeks Jesus was put to death. Turning point of John. His march to the cross.</w:t>
      </w:r>
    </w:p>
    <w:p w14:paraId="07849C3F" w14:textId="05BD7503" w:rsidR="00190DAD" w:rsidRDefault="00190DAD" w:rsidP="00190DA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 </w:t>
      </w:r>
      <w:r w:rsidR="00EC0041">
        <w:rPr>
          <w:b/>
          <w:bCs/>
          <w:sz w:val="28"/>
          <w:szCs w:val="28"/>
        </w:rPr>
        <w:t>an accident</w:t>
      </w:r>
      <w:r>
        <w:rPr>
          <w:b/>
          <w:bCs/>
          <w:sz w:val="28"/>
          <w:szCs w:val="28"/>
        </w:rPr>
        <w:t xml:space="preserve"> that John tied the two together. He </w:t>
      </w:r>
      <w:r w:rsidR="00EC0041">
        <w:rPr>
          <w:b/>
          <w:bCs/>
          <w:sz w:val="28"/>
          <w:szCs w:val="28"/>
        </w:rPr>
        <w:t>shows</w:t>
      </w:r>
      <w:r>
        <w:rPr>
          <w:b/>
          <w:bCs/>
          <w:sz w:val="28"/>
          <w:szCs w:val="28"/>
        </w:rPr>
        <w:t xml:space="preserve"> us that breaking up Lazarus Funeral, Jesus had to commence his own.</w:t>
      </w:r>
    </w:p>
    <w:p w14:paraId="170BEDB7" w14:textId="25144659" w:rsidR="00190DAD" w:rsidRDefault="004D4FD7" w:rsidP="00190DAD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Jesus can be the resurrection for us because he first became the death for us.</w:t>
      </w:r>
    </w:p>
    <w:p w14:paraId="2381047B" w14:textId="5655AF93" w:rsidR="004D4FD7" w:rsidRDefault="004D4FD7" w:rsidP="004D4FD7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John 11:26</w:t>
      </w:r>
    </w:p>
    <w:p w14:paraId="42702261" w14:textId="4FCD1F8E" w:rsidR="004D4FD7" w:rsidRDefault="004D4FD7" w:rsidP="004D4FD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“Do you believe this?”</w:t>
      </w:r>
    </w:p>
    <w:p w14:paraId="410033C5" w14:textId="1E51575D" w:rsidR="004D4FD7" w:rsidRDefault="004D4FD7" w:rsidP="004D4FD7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Reflect on your own faith. How are you doing?</w:t>
      </w:r>
    </w:p>
    <w:p w14:paraId="2D4D73A8" w14:textId="6B5B0512" w:rsidR="004D4FD7" w:rsidRPr="00190DAD" w:rsidRDefault="004D4FD7" w:rsidP="004D4FD7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1:12</w:t>
      </w:r>
    </w:p>
    <w:sectPr w:rsidR="004D4FD7" w:rsidRPr="00190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0296"/>
    <w:multiLevelType w:val="hybridMultilevel"/>
    <w:tmpl w:val="C9DA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5478"/>
    <w:multiLevelType w:val="hybridMultilevel"/>
    <w:tmpl w:val="80108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05D5"/>
    <w:multiLevelType w:val="hybridMultilevel"/>
    <w:tmpl w:val="CFBA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623C"/>
    <w:multiLevelType w:val="hybridMultilevel"/>
    <w:tmpl w:val="C2C4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82888">
    <w:abstractNumId w:val="3"/>
  </w:num>
  <w:num w:numId="2" w16cid:durableId="1577007381">
    <w:abstractNumId w:val="0"/>
  </w:num>
  <w:num w:numId="3" w16cid:durableId="2022275878">
    <w:abstractNumId w:val="1"/>
  </w:num>
  <w:num w:numId="4" w16cid:durableId="132392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DE"/>
    <w:rsid w:val="000B2345"/>
    <w:rsid w:val="001003DE"/>
    <w:rsid w:val="00190DAD"/>
    <w:rsid w:val="004904A1"/>
    <w:rsid w:val="004D4FD7"/>
    <w:rsid w:val="0082038E"/>
    <w:rsid w:val="0087615E"/>
    <w:rsid w:val="0092425B"/>
    <w:rsid w:val="00A00822"/>
    <w:rsid w:val="00AC7C6D"/>
    <w:rsid w:val="00BE0E16"/>
    <w:rsid w:val="00C039E5"/>
    <w:rsid w:val="00C52685"/>
    <w:rsid w:val="00EC0041"/>
    <w:rsid w:val="00F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6A30"/>
  <w15:chartTrackingRefBased/>
  <w15:docId w15:val="{C43D9924-CDAF-479A-A319-BA758B0D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6D"/>
  </w:style>
  <w:style w:type="paragraph" w:styleId="Heading1">
    <w:name w:val="heading 1"/>
    <w:basedOn w:val="Normal"/>
    <w:next w:val="Normal"/>
    <w:link w:val="Heading1Char"/>
    <w:uiPriority w:val="9"/>
    <w:qFormat/>
    <w:rsid w:val="00AC7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6D"/>
    <w:pPr>
      <w:keepNext/>
      <w:keepLines/>
      <w:spacing w:before="160" w:after="80"/>
      <w:outlineLvl w:val="2"/>
    </w:pPr>
    <w:rPr>
      <w:rFonts w:eastAsiaTheme="majorEastAsia" w:cstheme="majorBidi"/>
      <w:color w:val="3147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6D"/>
    <w:pPr>
      <w:keepNext/>
      <w:keepLines/>
      <w:spacing w:before="80" w:after="40"/>
      <w:outlineLvl w:val="4"/>
    </w:pPr>
    <w:rPr>
      <w:rFonts w:eastAsiaTheme="majorEastAsia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C6D"/>
    <w:rPr>
      <w:rFonts w:asciiTheme="majorHAnsi" w:eastAsiaTheme="majorEastAsia" w:hAnsiTheme="majorHAnsi" w:cstheme="majorBidi"/>
      <w:color w:val="3147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6D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6D"/>
    <w:rPr>
      <w:rFonts w:eastAsiaTheme="majorEastAsia" w:cstheme="majorBidi"/>
      <w:color w:val="3147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6D"/>
    <w:rPr>
      <w:rFonts w:eastAsiaTheme="majorEastAsia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6D"/>
    <w:rPr>
      <w:rFonts w:eastAsiaTheme="majorEastAsia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C7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C6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6D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6D"/>
    <w:rPr>
      <w:i/>
      <w:iCs/>
      <w:color w:val="31479E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C7C6D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C6D"/>
    <w:rPr>
      <w:b/>
      <w:bCs/>
      <w:smallCaps/>
      <w:color w:val="3147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Christian Church</dc:creator>
  <cp:keywords/>
  <dc:description/>
  <cp:lastModifiedBy>Village Christian Church</cp:lastModifiedBy>
  <cp:revision>3</cp:revision>
  <dcterms:created xsi:type="dcterms:W3CDTF">2025-04-17T14:34:00Z</dcterms:created>
  <dcterms:modified xsi:type="dcterms:W3CDTF">2025-06-16T19:48:00Z</dcterms:modified>
</cp:coreProperties>
</file>