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309D0" w14:textId="48863B44" w:rsidR="00EA4E9D" w:rsidRDefault="00EA4E9D" w:rsidP="00EA4E9D">
      <w:pPr>
        <w:jc w:val="center"/>
        <w:rPr>
          <w:b/>
          <w:bCs/>
          <w:sz w:val="32"/>
          <w:szCs w:val="32"/>
        </w:rPr>
      </w:pPr>
      <w:r>
        <w:rPr>
          <w:b/>
          <w:bCs/>
          <w:sz w:val="32"/>
          <w:szCs w:val="32"/>
        </w:rPr>
        <w:t>God’s Design for the Church (1 Timothy)</w:t>
      </w:r>
    </w:p>
    <w:p w14:paraId="6CB36964" w14:textId="0FAB81D8" w:rsidR="00EA4E9D" w:rsidRDefault="00EA4E9D" w:rsidP="00EA4E9D">
      <w:pPr>
        <w:jc w:val="center"/>
        <w:rPr>
          <w:b/>
          <w:bCs/>
          <w:sz w:val="32"/>
          <w:szCs w:val="32"/>
        </w:rPr>
      </w:pPr>
      <w:r>
        <w:rPr>
          <w:b/>
          <w:bCs/>
          <w:sz w:val="32"/>
          <w:szCs w:val="32"/>
        </w:rPr>
        <w:t>Onward Christian Soldiers (1 Timothy 6:11-16)</w:t>
      </w:r>
    </w:p>
    <w:p w14:paraId="584E90D0" w14:textId="378AEB63" w:rsidR="00EA4E9D" w:rsidRDefault="00EA4E9D" w:rsidP="00EA4E9D">
      <w:pPr>
        <w:rPr>
          <w:b/>
          <w:bCs/>
          <w:sz w:val="28"/>
          <w:szCs w:val="28"/>
        </w:rPr>
      </w:pPr>
      <w:r>
        <w:rPr>
          <w:b/>
          <w:bCs/>
          <w:sz w:val="28"/>
          <w:szCs w:val="28"/>
        </w:rPr>
        <w:t>Recap:</w:t>
      </w:r>
    </w:p>
    <w:p w14:paraId="0F4D3774" w14:textId="0824BFA8" w:rsidR="00EA4E9D" w:rsidRDefault="00EA4E9D" w:rsidP="00EA4E9D">
      <w:pPr>
        <w:pStyle w:val="ListParagraph"/>
        <w:numPr>
          <w:ilvl w:val="0"/>
          <w:numId w:val="1"/>
        </w:numPr>
        <w:rPr>
          <w:b/>
          <w:bCs/>
          <w:sz w:val="28"/>
          <w:szCs w:val="28"/>
        </w:rPr>
      </w:pPr>
      <w:r>
        <w:rPr>
          <w:b/>
          <w:bCs/>
          <w:sz w:val="28"/>
          <w:szCs w:val="28"/>
        </w:rPr>
        <w:t>Finish Chapter 1</w:t>
      </w:r>
    </w:p>
    <w:p w14:paraId="1C985411" w14:textId="2EC54E15" w:rsidR="00EA4E9D" w:rsidRDefault="00EA4E9D" w:rsidP="00EA4E9D">
      <w:pPr>
        <w:pStyle w:val="ListParagraph"/>
        <w:numPr>
          <w:ilvl w:val="0"/>
          <w:numId w:val="1"/>
        </w:numPr>
        <w:rPr>
          <w:b/>
          <w:bCs/>
          <w:sz w:val="28"/>
          <w:szCs w:val="28"/>
        </w:rPr>
      </w:pPr>
      <w:r>
        <w:rPr>
          <w:b/>
          <w:bCs/>
          <w:sz w:val="28"/>
          <w:szCs w:val="28"/>
        </w:rPr>
        <w:t>Finish Chapter 2</w:t>
      </w:r>
    </w:p>
    <w:p w14:paraId="6240912F" w14:textId="59195046" w:rsidR="00EA4E9D" w:rsidRDefault="00EA4E9D" w:rsidP="00EA4E9D">
      <w:pPr>
        <w:pStyle w:val="ListParagraph"/>
        <w:numPr>
          <w:ilvl w:val="0"/>
          <w:numId w:val="1"/>
        </w:numPr>
        <w:rPr>
          <w:b/>
          <w:bCs/>
          <w:sz w:val="28"/>
          <w:szCs w:val="28"/>
        </w:rPr>
      </w:pPr>
      <w:r>
        <w:rPr>
          <w:b/>
          <w:bCs/>
          <w:sz w:val="28"/>
          <w:szCs w:val="28"/>
        </w:rPr>
        <w:t>Finish Chapter 3</w:t>
      </w:r>
    </w:p>
    <w:p w14:paraId="3F294B34" w14:textId="14B039E7" w:rsidR="00EA4E9D" w:rsidRDefault="00EA4E9D" w:rsidP="00EA4E9D">
      <w:pPr>
        <w:pStyle w:val="ListParagraph"/>
        <w:numPr>
          <w:ilvl w:val="0"/>
          <w:numId w:val="1"/>
        </w:numPr>
        <w:rPr>
          <w:b/>
          <w:bCs/>
          <w:sz w:val="28"/>
          <w:szCs w:val="28"/>
        </w:rPr>
      </w:pPr>
      <w:r>
        <w:rPr>
          <w:b/>
          <w:bCs/>
          <w:sz w:val="28"/>
          <w:szCs w:val="28"/>
        </w:rPr>
        <w:t>Finish Chapter 4</w:t>
      </w:r>
    </w:p>
    <w:p w14:paraId="62D7EA70" w14:textId="585B7C0F" w:rsidR="00EA4E9D" w:rsidRDefault="00EA4E9D" w:rsidP="00EA4E9D">
      <w:pPr>
        <w:pStyle w:val="ListParagraph"/>
        <w:numPr>
          <w:ilvl w:val="0"/>
          <w:numId w:val="1"/>
        </w:numPr>
        <w:rPr>
          <w:b/>
          <w:bCs/>
          <w:sz w:val="28"/>
          <w:szCs w:val="28"/>
        </w:rPr>
      </w:pPr>
      <w:r>
        <w:rPr>
          <w:b/>
          <w:bCs/>
          <w:sz w:val="28"/>
          <w:szCs w:val="28"/>
        </w:rPr>
        <w:t>Finish Chapter 5</w:t>
      </w:r>
    </w:p>
    <w:p w14:paraId="1D81C459" w14:textId="483864A3" w:rsidR="00EA4E9D" w:rsidRDefault="00EA4E9D" w:rsidP="00EA4E9D">
      <w:pPr>
        <w:pStyle w:val="ListParagraph"/>
        <w:numPr>
          <w:ilvl w:val="0"/>
          <w:numId w:val="1"/>
        </w:numPr>
        <w:rPr>
          <w:b/>
          <w:bCs/>
          <w:sz w:val="28"/>
          <w:szCs w:val="28"/>
        </w:rPr>
      </w:pPr>
      <w:r>
        <w:rPr>
          <w:b/>
          <w:bCs/>
          <w:sz w:val="28"/>
          <w:szCs w:val="28"/>
        </w:rPr>
        <w:t>Living as Servants Part 2 (</w:t>
      </w:r>
      <w:r w:rsidR="00E26128">
        <w:rPr>
          <w:b/>
          <w:bCs/>
          <w:sz w:val="28"/>
          <w:szCs w:val="28"/>
        </w:rPr>
        <w:t>1 Timothy 6:1-2)</w:t>
      </w:r>
    </w:p>
    <w:p w14:paraId="74B69D4E" w14:textId="5DAD9808" w:rsidR="00E26128" w:rsidRDefault="00E26128" w:rsidP="00EA4E9D">
      <w:pPr>
        <w:pStyle w:val="ListParagraph"/>
        <w:numPr>
          <w:ilvl w:val="0"/>
          <w:numId w:val="1"/>
        </w:numPr>
        <w:rPr>
          <w:b/>
          <w:bCs/>
          <w:sz w:val="28"/>
          <w:szCs w:val="28"/>
        </w:rPr>
      </w:pPr>
      <w:r>
        <w:rPr>
          <w:b/>
          <w:bCs/>
          <w:sz w:val="28"/>
          <w:szCs w:val="28"/>
        </w:rPr>
        <w:t>Fan the Flame (1 Timothy 6:3-5)</w:t>
      </w:r>
    </w:p>
    <w:p w14:paraId="5886C1DF" w14:textId="23C95F19" w:rsidR="00E26128" w:rsidRDefault="00E26128" w:rsidP="00E26128">
      <w:pPr>
        <w:pStyle w:val="ListParagraph"/>
        <w:numPr>
          <w:ilvl w:val="0"/>
          <w:numId w:val="1"/>
        </w:numPr>
        <w:rPr>
          <w:b/>
          <w:bCs/>
          <w:sz w:val="28"/>
          <w:szCs w:val="28"/>
        </w:rPr>
      </w:pPr>
      <w:r>
        <w:rPr>
          <w:b/>
          <w:bCs/>
          <w:sz w:val="28"/>
          <w:szCs w:val="28"/>
        </w:rPr>
        <w:t>Stand Firm (1 Timothy 6:6-10)</w:t>
      </w:r>
    </w:p>
    <w:p w14:paraId="09627CCD" w14:textId="36ACF066" w:rsidR="00E26128" w:rsidRDefault="00E26128" w:rsidP="00E26128">
      <w:pPr>
        <w:pStyle w:val="ListParagraph"/>
        <w:numPr>
          <w:ilvl w:val="1"/>
          <w:numId w:val="1"/>
        </w:numPr>
        <w:rPr>
          <w:b/>
          <w:bCs/>
          <w:sz w:val="28"/>
          <w:szCs w:val="28"/>
        </w:rPr>
      </w:pPr>
      <w:r>
        <w:rPr>
          <w:b/>
          <w:bCs/>
          <w:sz w:val="28"/>
          <w:szCs w:val="28"/>
        </w:rPr>
        <w:t>Godliness and Contentment Keep Us Eternally Focused</w:t>
      </w:r>
    </w:p>
    <w:p w14:paraId="4C748C7A" w14:textId="58AFED6E" w:rsidR="00E26128" w:rsidRDefault="00E26128" w:rsidP="00E26128">
      <w:pPr>
        <w:pStyle w:val="ListParagraph"/>
        <w:numPr>
          <w:ilvl w:val="1"/>
          <w:numId w:val="1"/>
        </w:numPr>
        <w:rPr>
          <w:b/>
          <w:bCs/>
          <w:sz w:val="28"/>
          <w:szCs w:val="28"/>
        </w:rPr>
      </w:pPr>
      <w:r>
        <w:rPr>
          <w:b/>
          <w:bCs/>
          <w:sz w:val="28"/>
          <w:szCs w:val="28"/>
        </w:rPr>
        <w:t>Godliness and Contentment Helps us to live Simply</w:t>
      </w:r>
    </w:p>
    <w:p w14:paraId="29EF9917" w14:textId="33C56D8B" w:rsidR="00E26128" w:rsidRDefault="00E26128" w:rsidP="00E26128">
      <w:pPr>
        <w:pStyle w:val="ListParagraph"/>
        <w:numPr>
          <w:ilvl w:val="1"/>
          <w:numId w:val="1"/>
        </w:numPr>
        <w:rPr>
          <w:b/>
          <w:bCs/>
          <w:sz w:val="28"/>
          <w:szCs w:val="28"/>
        </w:rPr>
      </w:pPr>
      <w:r>
        <w:rPr>
          <w:b/>
          <w:bCs/>
          <w:sz w:val="28"/>
          <w:szCs w:val="28"/>
        </w:rPr>
        <w:t>Godliness and Contentment helps us to recognize the dangers of desiring wealth.</w:t>
      </w:r>
    </w:p>
    <w:p w14:paraId="30581BD7" w14:textId="76328B1A" w:rsidR="00E26128" w:rsidRDefault="00E26128" w:rsidP="00E26128">
      <w:pPr>
        <w:pStyle w:val="ListParagraph"/>
        <w:numPr>
          <w:ilvl w:val="0"/>
          <w:numId w:val="1"/>
        </w:numPr>
        <w:rPr>
          <w:b/>
          <w:bCs/>
          <w:sz w:val="28"/>
          <w:szCs w:val="28"/>
        </w:rPr>
      </w:pPr>
      <w:r>
        <w:rPr>
          <w:b/>
          <w:bCs/>
          <w:sz w:val="28"/>
          <w:szCs w:val="28"/>
        </w:rPr>
        <w:t>1 Timothy 6:11-16</w:t>
      </w:r>
    </w:p>
    <w:p w14:paraId="158FD834" w14:textId="7CD8BAFB" w:rsidR="00E26128" w:rsidRDefault="00E26128" w:rsidP="00E26128">
      <w:pPr>
        <w:pStyle w:val="ListParagraph"/>
        <w:numPr>
          <w:ilvl w:val="0"/>
          <w:numId w:val="1"/>
        </w:numPr>
        <w:rPr>
          <w:b/>
          <w:bCs/>
          <w:sz w:val="28"/>
          <w:szCs w:val="28"/>
        </w:rPr>
      </w:pPr>
      <w:r>
        <w:rPr>
          <w:b/>
          <w:bCs/>
          <w:sz w:val="28"/>
          <w:szCs w:val="28"/>
        </w:rPr>
        <w:t xml:space="preserve">As believers, we are called to flee from harmful influences, fight for our faith, and hold fast to the truth. Today </w:t>
      </w:r>
      <w:r w:rsidR="00451466">
        <w:rPr>
          <w:b/>
          <w:bCs/>
          <w:sz w:val="28"/>
          <w:szCs w:val="28"/>
        </w:rPr>
        <w:t>let us</w:t>
      </w:r>
      <w:r>
        <w:rPr>
          <w:b/>
          <w:bCs/>
          <w:sz w:val="28"/>
          <w:szCs w:val="28"/>
        </w:rPr>
        <w:t xml:space="preserve"> explore how we can strive to be “men and women of God” who persevere in our walk with Christ. </w:t>
      </w:r>
    </w:p>
    <w:p w14:paraId="21BA7D8D" w14:textId="77777777" w:rsidR="00E26128" w:rsidRDefault="00E26128" w:rsidP="00E26128">
      <w:pPr>
        <w:rPr>
          <w:b/>
          <w:bCs/>
          <w:sz w:val="28"/>
          <w:szCs w:val="28"/>
        </w:rPr>
      </w:pPr>
    </w:p>
    <w:p w14:paraId="3EB2E209" w14:textId="73AB8B58" w:rsidR="00014A0B" w:rsidRPr="00014A0B" w:rsidRDefault="00E26128" w:rsidP="00014A0B">
      <w:pPr>
        <w:pStyle w:val="ListParagraph"/>
        <w:numPr>
          <w:ilvl w:val="0"/>
          <w:numId w:val="3"/>
        </w:numPr>
        <w:rPr>
          <w:b/>
          <w:bCs/>
          <w:sz w:val="28"/>
          <w:szCs w:val="28"/>
        </w:rPr>
      </w:pPr>
      <w:r>
        <w:rPr>
          <w:b/>
          <w:bCs/>
          <w:sz w:val="28"/>
          <w:szCs w:val="28"/>
        </w:rPr>
        <w:t>Flee or Retreat</w:t>
      </w:r>
      <w:r w:rsidR="00014A0B">
        <w:rPr>
          <w:b/>
          <w:bCs/>
          <w:sz w:val="28"/>
          <w:szCs w:val="28"/>
        </w:rPr>
        <w:t xml:space="preserve"> (v. 11)</w:t>
      </w:r>
    </w:p>
    <w:p w14:paraId="74477484" w14:textId="50E22DEF" w:rsidR="00E26128" w:rsidRDefault="00014A0B" w:rsidP="00E26128">
      <w:pPr>
        <w:pStyle w:val="ListParagraph"/>
        <w:numPr>
          <w:ilvl w:val="1"/>
          <w:numId w:val="3"/>
        </w:numPr>
        <w:rPr>
          <w:b/>
          <w:bCs/>
          <w:sz w:val="28"/>
          <w:szCs w:val="28"/>
        </w:rPr>
      </w:pPr>
      <w:r>
        <w:rPr>
          <w:b/>
          <w:bCs/>
          <w:sz w:val="28"/>
          <w:szCs w:val="28"/>
        </w:rPr>
        <w:t xml:space="preserve">Distance himself from harmful </w:t>
      </w:r>
      <w:r w:rsidR="00451466">
        <w:rPr>
          <w:b/>
          <w:bCs/>
          <w:sz w:val="28"/>
          <w:szCs w:val="28"/>
        </w:rPr>
        <w:t>influences.</w:t>
      </w:r>
      <w:r>
        <w:rPr>
          <w:b/>
          <w:bCs/>
          <w:sz w:val="28"/>
          <w:szCs w:val="28"/>
        </w:rPr>
        <w:t xml:space="preserve"> </w:t>
      </w:r>
    </w:p>
    <w:p w14:paraId="0DF16BE7" w14:textId="606FE6FC" w:rsidR="00014A0B" w:rsidRDefault="00014A0B" w:rsidP="00E26128">
      <w:pPr>
        <w:pStyle w:val="ListParagraph"/>
        <w:numPr>
          <w:ilvl w:val="1"/>
          <w:numId w:val="3"/>
        </w:numPr>
        <w:rPr>
          <w:b/>
          <w:bCs/>
          <w:sz w:val="28"/>
          <w:szCs w:val="28"/>
        </w:rPr>
      </w:pPr>
      <w:r>
        <w:rPr>
          <w:b/>
          <w:bCs/>
          <w:sz w:val="28"/>
          <w:szCs w:val="28"/>
        </w:rPr>
        <w:t>Pursue:</w:t>
      </w:r>
    </w:p>
    <w:p w14:paraId="72F412E7" w14:textId="64374CA0" w:rsidR="00014A0B" w:rsidRDefault="00014A0B" w:rsidP="00014A0B">
      <w:pPr>
        <w:pStyle w:val="ListParagraph"/>
        <w:numPr>
          <w:ilvl w:val="2"/>
          <w:numId w:val="3"/>
        </w:numPr>
        <w:rPr>
          <w:b/>
          <w:bCs/>
          <w:sz w:val="28"/>
          <w:szCs w:val="28"/>
        </w:rPr>
      </w:pPr>
      <w:r>
        <w:rPr>
          <w:b/>
          <w:bCs/>
          <w:sz w:val="28"/>
          <w:szCs w:val="28"/>
        </w:rPr>
        <w:t>Righteousness: the quality of being morally right or justified</w:t>
      </w:r>
    </w:p>
    <w:p w14:paraId="25AD456E" w14:textId="590702D8" w:rsidR="00014A0B" w:rsidRDefault="00014A0B" w:rsidP="00014A0B">
      <w:pPr>
        <w:pStyle w:val="ListParagraph"/>
        <w:numPr>
          <w:ilvl w:val="2"/>
          <w:numId w:val="3"/>
        </w:numPr>
        <w:rPr>
          <w:b/>
          <w:bCs/>
          <w:sz w:val="28"/>
          <w:szCs w:val="28"/>
        </w:rPr>
      </w:pPr>
      <w:r>
        <w:rPr>
          <w:b/>
          <w:bCs/>
          <w:sz w:val="28"/>
          <w:szCs w:val="28"/>
        </w:rPr>
        <w:t>Godliness: quality or practice of conforming to the laws and wishes of God.</w:t>
      </w:r>
    </w:p>
    <w:p w14:paraId="03E87B57" w14:textId="77777777" w:rsidR="00014A0B" w:rsidRDefault="00014A0B" w:rsidP="00014A0B">
      <w:pPr>
        <w:pStyle w:val="ListParagraph"/>
        <w:numPr>
          <w:ilvl w:val="2"/>
          <w:numId w:val="3"/>
        </w:numPr>
        <w:rPr>
          <w:b/>
          <w:bCs/>
          <w:sz w:val="28"/>
          <w:szCs w:val="28"/>
        </w:rPr>
      </w:pPr>
      <w:r>
        <w:rPr>
          <w:b/>
          <w:bCs/>
          <w:sz w:val="28"/>
          <w:szCs w:val="28"/>
        </w:rPr>
        <w:t>Faith: complete trust and confidence in God.</w:t>
      </w:r>
    </w:p>
    <w:p w14:paraId="37B1BD04" w14:textId="77777777" w:rsidR="001476AE" w:rsidRDefault="00014A0B" w:rsidP="00014A0B">
      <w:pPr>
        <w:pStyle w:val="ListParagraph"/>
        <w:numPr>
          <w:ilvl w:val="2"/>
          <w:numId w:val="3"/>
        </w:numPr>
        <w:rPr>
          <w:b/>
          <w:bCs/>
          <w:sz w:val="28"/>
          <w:szCs w:val="28"/>
        </w:rPr>
      </w:pPr>
      <w:r>
        <w:rPr>
          <w:b/>
          <w:bCs/>
          <w:sz w:val="28"/>
          <w:szCs w:val="28"/>
        </w:rPr>
        <w:t xml:space="preserve">Steadfastness: </w:t>
      </w:r>
      <w:r w:rsidR="001476AE">
        <w:rPr>
          <w:b/>
          <w:bCs/>
          <w:sz w:val="28"/>
          <w:szCs w:val="28"/>
        </w:rPr>
        <w:t>Unwavering, firmly planted</w:t>
      </w:r>
    </w:p>
    <w:p w14:paraId="0A748B39" w14:textId="77777777" w:rsidR="001476AE" w:rsidRDefault="001476AE" w:rsidP="00014A0B">
      <w:pPr>
        <w:pStyle w:val="ListParagraph"/>
        <w:numPr>
          <w:ilvl w:val="2"/>
          <w:numId w:val="3"/>
        </w:numPr>
        <w:rPr>
          <w:b/>
          <w:bCs/>
          <w:sz w:val="28"/>
          <w:szCs w:val="28"/>
        </w:rPr>
      </w:pPr>
      <w:r>
        <w:rPr>
          <w:b/>
          <w:bCs/>
          <w:sz w:val="28"/>
          <w:szCs w:val="28"/>
        </w:rPr>
        <w:t>Gentleness: quality of being kind, tender and mild-mannered.</w:t>
      </w:r>
    </w:p>
    <w:p w14:paraId="6C6690A9" w14:textId="1334BD34" w:rsidR="001476AE" w:rsidRDefault="001476AE" w:rsidP="001476AE">
      <w:pPr>
        <w:pStyle w:val="ListParagraph"/>
        <w:numPr>
          <w:ilvl w:val="0"/>
          <w:numId w:val="3"/>
        </w:numPr>
        <w:rPr>
          <w:b/>
          <w:bCs/>
          <w:sz w:val="28"/>
          <w:szCs w:val="28"/>
        </w:rPr>
      </w:pPr>
      <w:r>
        <w:rPr>
          <w:b/>
          <w:bCs/>
          <w:sz w:val="28"/>
          <w:szCs w:val="28"/>
        </w:rPr>
        <w:lastRenderedPageBreak/>
        <w:t>Fight the Good Fight (v. 12)</w:t>
      </w:r>
    </w:p>
    <w:p w14:paraId="0237FE13" w14:textId="02B2B77B" w:rsidR="001476AE" w:rsidRDefault="001476AE" w:rsidP="001476AE">
      <w:pPr>
        <w:pStyle w:val="ListParagraph"/>
        <w:numPr>
          <w:ilvl w:val="1"/>
          <w:numId w:val="3"/>
        </w:numPr>
        <w:rPr>
          <w:b/>
          <w:bCs/>
          <w:sz w:val="28"/>
          <w:szCs w:val="28"/>
        </w:rPr>
      </w:pPr>
      <w:r>
        <w:rPr>
          <w:b/>
          <w:bCs/>
          <w:sz w:val="28"/>
          <w:szCs w:val="28"/>
        </w:rPr>
        <w:t>Of the Faith.</w:t>
      </w:r>
      <w:r w:rsidR="00014A0B" w:rsidRPr="001476AE">
        <w:rPr>
          <w:b/>
          <w:bCs/>
          <w:sz w:val="28"/>
          <w:szCs w:val="28"/>
        </w:rPr>
        <w:t xml:space="preserve"> </w:t>
      </w:r>
      <w:r>
        <w:rPr>
          <w:b/>
          <w:bCs/>
          <w:sz w:val="28"/>
          <w:szCs w:val="28"/>
        </w:rPr>
        <w:t>Standing Firm against false teachings and worldly temptations.</w:t>
      </w:r>
    </w:p>
    <w:p w14:paraId="5CEF44DA" w14:textId="2A0E7F9C" w:rsidR="001476AE" w:rsidRDefault="001476AE" w:rsidP="001476AE">
      <w:pPr>
        <w:pStyle w:val="ListParagraph"/>
        <w:numPr>
          <w:ilvl w:val="1"/>
          <w:numId w:val="3"/>
        </w:numPr>
        <w:rPr>
          <w:b/>
          <w:bCs/>
          <w:sz w:val="28"/>
          <w:szCs w:val="28"/>
        </w:rPr>
      </w:pPr>
      <w:r>
        <w:rPr>
          <w:b/>
          <w:bCs/>
          <w:sz w:val="28"/>
          <w:szCs w:val="28"/>
        </w:rPr>
        <w:t xml:space="preserve">Take hold of the Eternal Life to which you were </w:t>
      </w:r>
      <w:r w:rsidR="00451466">
        <w:rPr>
          <w:b/>
          <w:bCs/>
          <w:sz w:val="28"/>
          <w:szCs w:val="28"/>
        </w:rPr>
        <w:t>called.</w:t>
      </w:r>
    </w:p>
    <w:p w14:paraId="0406D175" w14:textId="74AFD5EB" w:rsidR="001476AE" w:rsidRDefault="001476AE" w:rsidP="001476AE">
      <w:pPr>
        <w:pStyle w:val="ListParagraph"/>
        <w:numPr>
          <w:ilvl w:val="1"/>
          <w:numId w:val="3"/>
        </w:numPr>
        <w:rPr>
          <w:b/>
          <w:bCs/>
          <w:sz w:val="28"/>
          <w:szCs w:val="28"/>
        </w:rPr>
      </w:pPr>
      <w:r>
        <w:rPr>
          <w:b/>
          <w:bCs/>
          <w:sz w:val="28"/>
          <w:szCs w:val="28"/>
        </w:rPr>
        <w:t>And about which you made the good confession in the presence of many witnesses.</w:t>
      </w:r>
    </w:p>
    <w:p w14:paraId="7C4E3AA9" w14:textId="08A16858" w:rsidR="001476AE" w:rsidRDefault="000F5E86" w:rsidP="001476AE">
      <w:pPr>
        <w:pStyle w:val="ListParagraph"/>
        <w:numPr>
          <w:ilvl w:val="0"/>
          <w:numId w:val="3"/>
        </w:numPr>
        <w:rPr>
          <w:b/>
          <w:bCs/>
          <w:sz w:val="28"/>
          <w:szCs w:val="28"/>
        </w:rPr>
      </w:pPr>
      <w:r>
        <w:rPr>
          <w:b/>
          <w:bCs/>
          <w:sz w:val="28"/>
          <w:szCs w:val="28"/>
        </w:rPr>
        <w:t>Keep the Commandment (vv. 13-16)</w:t>
      </w:r>
    </w:p>
    <w:p w14:paraId="51DFBB6D" w14:textId="4B00640F" w:rsidR="000F5E86" w:rsidRDefault="000F5E86" w:rsidP="000F5E86">
      <w:pPr>
        <w:pStyle w:val="ListParagraph"/>
        <w:numPr>
          <w:ilvl w:val="1"/>
          <w:numId w:val="3"/>
        </w:numPr>
        <w:rPr>
          <w:b/>
          <w:bCs/>
          <w:sz w:val="28"/>
          <w:szCs w:val="28"/>
        </w:rPr>
      </w:pPr>
      <w:r>
        <w:rPr>
          <w:b/>
          <w:bCs/>
          <w:sz w:val="28"/>
          <w:szCs w:val="28"/>
        </w:rPr>
        <w:t>Paul reminds Timothy of his confession of faith before many witnesses.</w:t>
      </w:r>
    </w:p>
    <w:p w14:paraId="76BFDDCD" w14:textId="554D3FFE" w:rsidR="000F5E86" w:rsidRDefault="000F5E86" w:rsidP="000F5E86">
      <w:pPr>
        <w:pStyle w:val="ListParagraph"/>
        <w:numPr>
          <w:ilvl w:val="1"/>
          <w:numId w:val="3"/>
        </w:numPr>
        <w:rPr>
          <w:b/>
          <w:bCs/>
          <w:sz w:val="28"/>
          <w:szCs w:val="28"/>
        </w:rPr>
      </w:pPr>
      <w:r>
        <w:rPr>
          <w:b/>
          <w:bCs/>
          <w:sz w:val="28"/>
          <w:szCs w:val="28"/>
        </w:rPr>
        <w:t>He charges Timothy to remain faithful until the appearing of our Lord Jesus Christ</w:t>
      </w:r>
    </w:p>
    <w:p w14:paraId="0C30D1D3" w14:textId="46E80665" w:rsidR="000F5E86" w:rsidRDefault="000F5E86" w:rsidP="000F5E86">
      <w:pPr>
        <w:pStyle w:val="ListParagraph"/>
        <w:numPr>
          <w:ilvl w:val="1"/>
          <w:numId w:val="3"/>
        </w:numPr>
        <w:rPr>
          <w:b/>
          <w:bCs/>
          <w:sz w:val="28"/>
          <w:szCs w:val="28"/>
        </w:rPr>
      </w:pPr>
      <w:r>
        <w:rPr>
          <w:b/>
          <w:bCs/>
          <w:sz w:val="28"/>
          <w:szCs w:val="28"/>
        </w:rPr>
        <w:t>The passage concludes with a beautiful doxology acknowledging God’s sovereignty and eternal dominion.</w:t>
      </w:r>
    </w:p>
    <w:p w14:paraId="0BB39316" w14:textId="77777777" w:rsidR="000F5E86" w:rsidRDefault="000F5E86" w:rsidP="000F5E86">
      <w:pPr>
        <w:rPr>
          <w:b/>
          <w:bCs/>
          <w:sz w:val="28"/>
          <w:szCs w:val="28"/>
        </w:rPr>
      </w:pPr>
    </w:p>
    <w:p w14:paraId="671ED137" w14:textId="36F35702" w:rsidR="000F5E86" w:rsidRDefault="000F5E86" w:rsidP="000F5E86">
      <w:pPr>
        <w:rPr>
          <w:b/>
          <w:bCs/>
          <w:sz w:val="28"/>
          <w:szCs w:val="28"/>
        </w:rPr>
      </w:pPr>
      <w:r>
        <w:rPr>
          <w:b/>
          <w:bCs/>
          <w:sz w:val="28"/>
          <w:szCs w:val="28"/>
        </w:rPr>
        <w:t>Conclusion:</w:t>
      </w:r>
    </w:p>
    <w:p w14:paraId="1650BAF0" w14:textId="269CD98D" w:rsidR="000F5E86" w:rsidRDefault="000F5E86" w:rsidP="000F5E86">
      <w:pPr>
        <w:pStyle w:val="ListParagraph"/>
        <w:numPr>
          <w:ilvl w:val="0"/>
          <w:numId w:val="4"/>
        </w:numPr>
        <w:rPr>
          <w:b/>
          <w:bCs/>
          <w:sz w:val="28"/>
          <w:szCs w:val="28"/>
        </w:rPr>
      </w:pPr>
      <w:r>
        <w:rPr>
          <w:b/>
          <w:bCs/>
          <w:sz w:val="28"/>
          <w:szCs w:val="28"/>
        </w:rPr>
        <w:t>Flee or Retreat</w:t>
      </w:r>
    </w:p>
    <w:p w14:paraId="04ABD702" w14:textId="6D36C20F" w:rsidR="000F5E86" w:rsidRDefault="000F5E86" w:rsidP="000F5E86">
      <w:pPr>
        <w:pStyle w:val="ListParagraph"/>
        <w:numPr>
          <w:ilvl w:val="1"/>
          <w:numId w:val="4"/>
        </w:numPr>
        <w:rPr>
          <w:b/>
          <w:bCs/>
          <w:sz w:val="28"/>
          <w:szCs w:val="28"/>
        </w:rPr>
      </w:pPr>
      <w:r>
        <w:rPr>
          <w:b/>
          <w:bCs/>
          <w:sz w:val="28"/>
          <w:szCs w:val="28"/>
        </w:rPr>
        <w:t>Galatians 6:16-26</w:t>
      </w:r>
    </w:p>
    <w:p w14:paraId="1ABE55F9" w14:textId="53D1BB7F" w:rsidR="000F5E86" w:rsidRDefault="000F5E86" w:rsidP="000F5E86">
      <w:pPr>
        <w:pStyle w:val="ListParagraph"/>
        <w:numPr>
          <w:ilvl w:val="1"/>
          <w:numId w:val="4"/>
        </w:numPr>
        <w:rPr>
          <w:b/>
          <w:bCs/>
          <w:sz w:val="28"/>
          <w:szCs w:val="28"/>
        </w:rPr>
      </w:pPr>
      <w:r>
        <w:rPr>
          <w:b/>
          <w:bCs/>
          <w:sz w:val="28"/>
          <w:szCs w:val="28"/>
        </w:rPr>
        <w:t>1 John 2:15: If anyone loves the world, the love of the Father is not in him.</w:t>
      </w:r>
    </w:p>
    <w:p w14:paraId="5B8088A8" w14:textId="71855E22" w:rsidR="000F5E86" w:rsidRDefault="000F5E86" w:rsidP="000F5E86">
      <w:pPr>
        <w:pStyle w:val="ListParagraph"/>
        <w:numPr>
          <w:ilvl w:val="0"/>
          <w:numId w:val="4"/>
        </w:numPr>
        <w:rPr>
          <w:b/>
          <w:bCs/>
          <w:sz w:val="28"/>
          <w:szCs w:val="28"/>
        </w:rPr>
      </w:pPr>
      <w:r>
        <w:rPr>
          <w:b/>
          <w:bCs/>
          <w:sz w:val="28"/>
          <w:szCs w:val="28"/>
        </w:rPr>
        <w:t>Fight the Good Fight.</w:t>
      </w:r>
    </w:p>
    <w:p w14:paraId="5964AAB6" w14:textId="3929BDE6" w:rsidR="000F5E86" w:rsidRDefault="000F5E86" w:rsidP="000F5E86">
      <w:pPr>
        <w:pStyle w:val="ListParagraph"/>
        <w:numPr>
          <w:ilvl w:val="1"/>
          <w:numId w:val="4"/>
        </w:numPr>
        <w:rPr>
          <w:b/>
          <w:bCs/>
          <w:sz w:val="28"/>
          <w:szCs w:val="28"/>
        </w:rPr>
      </w:pPr>
      <w:r>
        <w:rPr>
          <w:b/>
          <w:bCs/>
          <w:sz w:val="28"/>
          <w:szCs w:val="28"/>
        </w:rPr>
        <w:t>2 Timothy 4:7-8</w:t>
      </w:r>
    </w:p>
    <w:p w14:paraId="35C65031" w14:textId="3EA23A73" w:rsidR="000F5E86" w:rsidRDefault="000F5E86" w:rsidP="000F5E86">
      <w:pPr>
        <w:pStyle w:val="ListParagraph"/>
        <w:numPr>
          <w:ilvl w:val="1"/>
          <w:numId w:val="4"/>
        </w:numPr>
        <w:rPr>
          <w:b/>
          <w:bCs/>
          <w:sz w:val="28"/>
          <w:szCs w:val="28"/>
        </w:rPr>
      </w:pPr>
      <w:r>
        <w:rPr>
          <w:b/>
          <w:bCs/>
          <w:sz w:val="28"/>
          <w:szCs w:val="28"/>
        </w:rPr>
        <w:t xml:space="preserve">I have fought the good fight, I have finished the race, I have kept the faith. Henceforth there is laid up for me a crown of righteousness, which the Lord, the righteous judge, will award me on the Day, and not only to me but also to all </w:t>
      </w:r>
      <w:r w:rsidR="00451466">
        <w:rPr>
          <w:b/>
          <w:bCs/>
          <w:sz w:val="28"/>
          <w:szCs w:val="28"/>
        </w:rPr>
        <w:t>who</w:t>
      </w:r>
      <w:r>
        <w:rPr>
          <w:b/>
          <w:bCs/>
          <w:sz w:val="28"/>
          <w:szCs w:val="28"/>
        </w:rPr>
        <w:t xml:space="preserve"> have loved his appearing.</w:t>
      </w:r>
    </w:p>
    <w:p w14:paraId="44715D40" w14:textId="537FFFEB" w:rsidR="000F5E86" w:rsidRDefault="000F5E86" w:rsidP="000F5E86">
      <w:pPr>
        <w:pStyle w:val="ListParagraph"/>
        <w:numPr>
          <w:ilvl w:val="0"/>
          <w:numId w:val="4"/>
        </w:numPr>
        <w:rPr>
          <w:b/>
          <w:bCs/>
          <w:sz w:val="28"/>
          <w:szCs w:val="28"/>
        </w:rPr>
      </w:pPr>
      <w:r>
        <w:rPr>
          <w:b/>
          <w:bCs/>
          <w:sz w:val="28"/>
          <w:szCs w:val="28"/>
        </w:rPr>
        <w:t>Keep the Commandment.</w:t>
      </w:r>
    </w:p>
    <w:p w14:paraId="6CB999F6" w14:textId="3C11B74C" w:rsidR="000F5E86" w:rsidRDefault="00D26570" w:rsidP="000F5E86">
      <w:pPr>
        <w:pStyle w:val="ListParagraph"/>
        <w:numPr>
          <w:ilvl w:val="1"/>
          <w:numId w:val="4"/>
        </w:numPr>
        <w:rPr>
          <w:b/>
          <w:bCs/>
          <w:sz w:val="28"/>
          <w:szCs w:val="28"/>
        </w:rPr>
      </w:pPr>
      <w:r>
        <w:rPr>
          <w:b/>
          <w:bCs/>
          <w:sz w:val="28"/>
          <w:szCs w:val="28"/>
        </w:rPr>
        <w:t xml:space="preserve">John 18:33-38 </w:t>
      </w:r>
    </w:p>
    <w:p w14:paraId="52710BC9" w14:textId="53003387" w:rsidR="00D26570" w:rsidRDefault="00D26570" w:rsidP="00D26570">
      <w:pPr>
        <w:pStyle w:val="ListParagraph"/>
        <w:numPr>
          <w:ilvl w:val="2"/>
          <w:numId w:val="4"/>
        </w:numPr>
        <w:rPr>
          <w:b/>
          <w:bCs/>
          <w:sz w:val="28"/>
          <w:szCs w:val="28"/>
        </w:rPr>
      </w:pPr>
      <w:r>
        <w:rPr>
          <w:b/>
          <w:bCs/>
          <w:sz w:val="28"/>
          <w:szCs w:val="28"/>
        </w:rPr>
        <w:t xml:space="preserve">Pilate’s </w:t>
      </w:r>
      <w:r w:rsidR="00451466">
        <w:rPr>
          <w:b/>
          <w:bCs/>
          <w:sz w:val="28"/>
          <w:szCs w:val="28"/>
        </w:rPr>
        <w:t>inquiry</w:t>
      </w:r>
      <w:r>
        <w:rPr>
          <w:b/>
          <w:bCs/>
          <w:sz w:val="28"/>
          <w:szCs w:val="28"/>
        </w:rPr>
        <w:t xml:space="preserve"> was not answered in words, but Truth </w:t>
      </w:r>
      <w:r w:rsidR="00451466">
        <w:rPr>
          <w:b/>
          <w:bCs/>
          <w:sz w:val="28"/>
          <w:szCs w:val="28"/>
        </w:rPr>
        <w:t>says</w:t>
      </w:r>
      <w:r>
        <w:rPr>
          <w:b/>
          <w:bCs/>
          <w:sz w:val="28"/>
          <w:szCs w:val="28"/>
        </w:rPr>
        <w:t xml:space="preserve"> bound and embodied before him. </w:t>
      </w:r>
    </w:p>
    <w:p w14:paraId="14FDC424" w14:textId="22A6A324" w:rsidR="00D26570" w:rsidRDefault="00D26570" w:rsidP="00D26570">
      <w:pPr>
        <w:pStyle w:val="ListParagraph"/>
        <w:numPr>
          <w:ilvl w:val="2"/>
          <w:numId w:val="4"/>
        </w:numPr>
        <w:rPr>
          <w:b/>
          <w:bCs/>
          <w:sz w:val="28"/>
          <w:szCs w:val="28"/>
        </w:rPr>
      </w:pPr>
      <w:r>
        <w:rPr>
          <w:b/>
          <w:bCs/>
          <w:sz w:val="28"/>
          <w:szCs w:val="28"/>
        </w:rPr>
        <w:t>Some have held that this question from Pilate’s was asked in scorn.</w:t>
      </w:r>
    </w:p>
    <w:p w14:paraId="7D685318" w14:textId="47B1CD9A" w:rsidR="00D26570" w:rsidRDefault="00D26570" w:rsidP="00D26570">
      <w:pPr>
        <w:pStyle w:val="ListParagraph"/>
        <w:numPr>
          <w:ilvl w:val="2"/>
          <w:numId w:val="4"/>
        </w:numPr>
        <w:rPr>
          <w:b/>
          <w:bCs/>
          <w:sz w:val="28"/>
          <w:szCs w:val="28"/>
        </w:rPr>
      </w:pPr>
      <w:r>
        <w:rPr>
          <w:b/>
          <w:bCs/>
          <w:sz w:val="28"/>
          <w:szCs w:val="28"/>
        </w:rPr>
        <w:lastRenderedPageBreak/>
        <w:t xml:space="preserve">His conduct through the trial shows he was deeply </w:t>
      </w:r>
      <w:r w:rsidR="00336DA0">
        <w:rPr>
          <w:b/>
          <w:bCs/>
          <w:sz w:val="28"/>
          <w:szCs w:val="28"/>
        </w:rPr>
        <w:t>impressed;</w:t>
      </w:r>
      <w:r>
        <w:rPr>
          <w:b/>
          <w:bCs/>
          <w:sz w:val="28"/>
          <w:szCs w:val="28"/>
        </w:rPr>
        <w:t xml:space="preserve"> it is probable that the question was asked from a deep curiosity to hear more.</w:t>
      </w:r>
    </w:p>
    <w:p w14:paraId="60029C66" w14:textId="77B85832" w:rsidR="00D26570" w:rsidRDefault="00D26570" w:rsidP="000F5E86">
      <w:pPr>
        <w:pStyle w:val="ListParagraph"/>
        <w:numPr>
          <w:ilvl w:val="1"/>
          <w:numId w:val="4"/>
        </w:numPr>
        <w:rPr>
          <w:b/>
          <w:bCs/>
          <w:sz w:val="28"/>
          <w:szCs w:val="28"/>
        </w:rPr>
      </w:pPr>
      <w:r>
        <w:rPr>
          <w:b/>
          <w:bCs/>
          <w:sz w:val="28"/>
          <w:szCs w:val="28"/>
        </w:rPr>
        <w:t>John 14:6: Jesus said to him, “I am the way, and the truth, and the life. No one comes to the Father except through me.</w:t>
      </w:r>
    </w:p>
    <w:p w14:paraId="3C85AADD" w14:textId="77777777" w:rsidR="00D26570" w:rsidRDefault="00D26570" w:rsidP="00D26570">
      <w:pPr>
        <w:rPr>
          <w:b/>
          <w:bCs/>
          <w:sz w:val="28"/>
          <w:szCs w:val="28"/>
        </w:rPr>
      </w:pPr>
    </w:p>
    <w:p w14:paraId="14A1F23A" w14:textId="21D5276E" w:rsidR="00D26570" w:rsidRPr="00D26570" w:rsidRDefault="00D26570" w:rsidP="00D26570">
      <w:pPr>
        <w:pStyle w:val="ListParagraph"/>
        <w:numPr>
          <w:ilvl w:val="0"/>
          <w:numId w:val="7"/>
        </w:numPr>
        <w:rPr>
          <w:b/>
          <w:bCs/>
          <w:sz w:val="28"/>
          <w:szCs w:val="28"/>
        </w:rPr>
      </w:pPr>
      <w:r>
        <w:rPr>
          <w:b/>
          <w:bCs/>
          <w:sz w:val="28"/>
          <w:szCs w:val="28"/>
        </w:rPr>
        <w:t xml:space="preserve">We must persevere, we must strive for godliness and we must strive for fidelity in </w:t>
      </w:r>
      <w:r w:rsidR="00451466">
        <w:rPr>
          <w:b/>
          <w:bCs/>
          <w:sz w:val="28"/>
          <w:szCs w:val="28"/>
        </w:rPr>
        <w:t>our</w:t>
      </w:r>
      <w:r>
        <w:rPr>
          <w:b/>
          <w:bCs/>
          <w:sz w:val="28"/>
          <w:szCs w:val="28"/>
        </w:rPr>
        <w:t xml:space="preserve"> calling. Flee and Retreat, Fight for our Faith and hold fast to the truth. May we stive to be the “men and women of God” who persevere in our walk with Christ.</w:t>
      </w:r>
    </w:p>
    <w:sectPr w:rsidR="00D26570" w:rsidRPr="00D26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6F15"/>
    <w:multiLevelType w:val="hybridMultilevel"/>
    <w:tmpl w:val="AC688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4587"/>
    <w:multiLevelType w:val="hybridMultilevel"/>
    <w:tmpl w:val="28549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982E88"/>
    <w:multiLevelType w:val="hybridMultilevel"/>
    <w:tmpl w:val="E796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63F70"/>
    <w:multiLevelType w:val="hybridMultilevel"/>
    <w:tmpl w:val="CCA0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14422"/>
    <w:multiLevelType w:val="hybridMultilevel"/>
    <w:tmpl w:val="FE7A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41D69"/>
    <w:multiLevelType w:val="hybridMultilevel"/>
    <w:tmpl w:val="D7821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62F8D"/>
    <w:multiLevelType w:val="hybridMultilevel"/>
    <w:tmpl w:val="9F8C2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843259">
    <w:abstractNumId w:val="0"/>
  </w:num>
  <w:num w:numId="2" w16cid:durableId="698899521">
    <w:abstractNumId w:val="2"/>
  </w:num>
  <w:num w:numId="3" w16cid:durableId="1577203540">
    <w:abstractNumId w:val="6"/>
  </w:num>
  <w:num w:numId="4" w16cid:durableId="1566716169">
    <w:abstractNumId w:val="5"/>
  </w:num>
  <w:num w:numId="5" w16cid:durableId="958954593">
    <w:abstractNumId w:val="4"/>
  </w:num>
  <w:num w:numId="6" w16cid:durableId="717240173">
    <w:abstractNumId w:val="1"/>
  </w:num>
  <w:num w:numId="7" w16cid:durableId="1443721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9D"/>
    <w:rsid w:val="00014A0B"/>
    <w:rsid w:val="000F5E86"/>
    <w:rsid w:val="001476AE"/>
    <w:rsid w:val="00336DA0"/>
    <w:rsid w:val="00451466"/>
    <w:rsid w:val="004904A1"/>
    <w:rsid w:val="005F6556"/>
    <w:rsid w:val="0092425B"/>
    <w:rsid w:val="00C039E5"/>
    <w:rsid w:val="00C52685"/>
    <w:rsid w:val="00D26570"/>
    <w:rsid w:val="00E15C54"/>
    <w:rsid w:val="00E26128"/>
    <w:rsid w:val="00E33EAA"/>
    <w:rsid w:val="00EA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09C6"/>
  <w15:chartTrackingRefBased/>
  <w15:docId w15:val="{7E0BFD55-1BAF-459C-A309-409EB4C2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E9D"/>
    <w:rPr>
      <w:rFonts w:eastAsiaTheme="majorEastAsia" w:cstheme="majorBidi"/>
      <w:color w:val="272727" w:themeColor="text1" w:themeTint="D8"/>
    </w:rPr>
  </w:style>
  <w:style w:type="paragraph" w:styleId="Title">
    <w:name w:val="Title"/>
    <w:basedOn w:val="Normal"/>
    <w:next w:val="Normal"/>
    <w:link w:val="TitleChar"/>
    <w:uiPriority w:val="10"/>
    <w:qFormat/>
    <w:rsid w:val="00EA4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E9D"/>
    <w:pPr>
      <w:spacing w:before="160"/>
      <w:jc w:val="center"/>
    </w:pPr>
    <w:rPr>
      <w:i/>
      <w:iCs/>
      <w:color w:val="404040" w:themeColor="text1" w:themeTint="BF"/>
    </w:rPr>
  </w:style>
  <w:style w:type="character" w:customStyle="1" w:styleId="QuoteChar">
    <w:name w:val="Quote Char"/>
    <w:basedOn w:val="DefaultParagraphFont"/>
    <w:link w:val="Quote"/>
    <w:uiPriority w:val="29"/>
    <w:rsid w:val="00EA4E9D"/>
    <w:rPr>
      <w:i/>
      <w:iCs/>
      <w:color w:val="404040" w:themeColor="text1" w:themeTint="BF"/>
    </w:rPr>
  </w:style>
  <w:style w:type="paragraph" w:styleId="ListParagraph">
    <w:name w:val="List Paragraph"/>
    <w:basedOn w:val="Normal"/>
    <w:uiPriority w:val="34"/>
    <w:qFormat/>
    <w:rsid w:val="00EA4E9D"/>
    <w:pPr>
      <w:ind w:left="720"/>
      <w:contextualSpacing/>
    </w:pPr>
  </w:style>
  <w:style w:type="character" w:styleId="IntenseEmphasis">
    <w:name w:val="Intense Emphasis"/>
    <w:basedOn w:val="DefaultParagraphFont"/>
    <w:uiPriority w:val="21"/>
    <w:qFormat/>
    <w:rsid w:val="00EA4E9D"/>
    <w:rPr>
      <w:i/>
      <w:iCs/>
      <w:color w:val="0F4761" w:themeColor="accent1" w:themeShade="BF"/>
    </w:rPr>
  </w:style>
  <w:style w:type="paragraph" w:styleId="IntenseQuote">
    <w:name w:val="Intense Quote"/>
    <w:basedOn w:val="Normal"/>
    <w:next w:val="Normal"/>
    <w:link w:val="IntenseQuoteChar"/>
    <w:uiPriority w:val="30"/>
    <w:qFormat/>
    <w:rsid w:val="00EA4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E9D"/>
    <w:rPr>
      <w:i/>
      <w:iCs/>
      <w:color w:val="0F4761" w:themeColor="accent1" w:themeShade="BF"/>
    </w:rPr>
  </w:style>
  <w:style w:type="character" w:styleId="IntenseReference">
    <w:name w:val="Intense Reference"/>
    <w:basedOn w:val="DefaultParagraphFont"/>
    <w:uiPriority w:val="32"/>
    <w:qFormat/>
    <w:rsid w:val="00EA4E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4</cp:revision>
  <cp:lastPrinted>2024-10-02T13:37:00Z</cp:lastPrinted>
  <dcterms:created xsi:type="dcterms:W3CDTF">2024-09-30T18:23:00Z</dcterms:created>
  <dcterms:modified xsi:type="dcterms:W3CDTF">2024-10-07T14:04:00Z</dcterms:modified>
</cp:coreProperties>
</file>