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86773" w14:textId="0F7FF677" w:rsidR="00F147AB" w:rsidRDefault="00F147AB" w:rsidP="00F147AB">
      <w:pPr>
        <w:jc w:val="center"/>
        <w:rPr>
          <w:b/>
          <w:bCs/>
          <w:sz w:val="32"/>
          <w:szCs w:val="32"/>
        </w:rPr>
      </w:pPr>
      <w:r>
        <w:rPr>
          <w:b/>
          <w:bCs/>
          <w:sz w:val="32"/>
          <w:szCs w:val="32"/>
        </w:rPr>
        <w:t>God’s Design for the Church (1 Timothy)</w:t>
      </w:r>
    </w:p>
    <w:p w14:paraId="6B54B4FA" w14:textId="124A5FC3" w:rsidR="00F147AB" w:rsidRDefault="00F147AB" w:rsidP="00F147AB">
      <w:pPr>
        <w:jc w:val="center"/>
        <w:rPr>
          <w:b/>
          <w:bCs/>
          <w:sz w:val="32"/>
          <w:szCs w:val="32"/>
        </w:rPr>
      </w:pPr>
      <w:r>
        <w:rPr>
          <w:b/>
          <w:bCs/>
          <w:sz w:val="32"/>
          <w:szCs w:val="32"/>
        </w:rPr>
        <w:t>Stand Firm (1 Timothy 6:6-10)</w:t>
      </w:r>
    </w:p>
    <w:p w14:paraId="2A912A6C" w14:textId="434EE402" w:rsidR="00F147AB" w:rsidRDefault="00F147AB" w:rsidP="00F147AB">
      <w:pPr>
        <w:rPr>
          <w:b/>
          <w:bCs/>
          <w:sz w:val="28"/>
          <w:szCs w:val="28"/>
        </w:rPr>
      </w:pPr>
      <w:r>
        <w:rPr>
          <w:b/>
          <w:bCs/>
          <w:sz w:val="28"/>
          <w:szCs w:val="28"/>
        </w:rPr>
        <w:t>Recap:</w:t>
      </w:r>
    </w:p>
    <w:p w14:paraId="172E45B4" w14:textId="49BD7759" w:rsidR="00F147AB" w:rsidRDefault="00F147AB" w:rsidP="00F147AB">
      <w:pPr>
        <w:pStyle w:val="ListParagraph"/>
        <w:numPr>
          <w:ilvl w:val="0"/>
          <w:numId w:val="1"/>
        </w:numPr>
        <w:rPr>
          <w:b/>
          <w:bCs/>
          <w:sz w:val="28"/>
          <w:szCs w:val="28"/>
        </w:rPr>
      </w:pPr>
      <w:r>
        <w:rPr>
          <w:b/>
          <w:bCs/>
          <w:sz w:val="28"/>
          <w:szCs w:val="28"/>
        </w:rPr>
        <w:t>Finish Chapter 1</w:t>
      </w:r>
    </w:p>
    <w:p w14:paraId="65C48F1F" w14:textId="70680CB6" w:rsidR="00F147AB" w:rsidRDefault="00F147AB" w:rsidP="00F147AB">
      <w:pPr>
        <w:pStyle w:val="ListParagraph"/>
        <w:numPr>
          <w:ilvl w:val="0"/>
          <w:numId w:val="1"/>
        </w:numPr>
        <w:rPr>
          <w:b/>
          <w:bCs/>
          <w:sz w:val="28"/>
          <w:szCs w:val="28"/>
        </w:rPr>
      </w:pPr>
      <w:r>
        <w:rPr>
          <w:b/>
          <w:bCs/>
          <w:sz w:val="28"/>
          <w:szCs w:val="28"/>
        </w:rPr>
        <w:t>Finish Chapter 2</w:t>
      </w:r>
    </w:p>
    <w:p w14:paraId="75874554" w14:textId="45CC59C9" w:rsidR="00F147AB" w:rsidRDefault="00F147AB" w:rsidP="00F147AB">
      <w:pPr>
        <w:pStyle w:val="ListParagraph"/>
        <w:numPr>
          <w:ilvl w:val="0"/>
          <w:numId w:val="1"/>
        </w:numPr>
        <w:rPr>
          <w:b/>
          <w:bCs/>
          <w:sz w:val="28"/>
          <w:szCs w:val="28"/>
        </w:rPr>
      </w:pPr>
      <w:r>
        <w:rPr>
          <w:b/>
          <w:bCs/>
          <w:sz w:val="28"/>
          <w:szCs w:val="28"/>
        </w:rPr>
        <w:t>Finish Chapter 3</w:t>
      </w:r>
    </w:p>
    <w:p w14:paraId="6AAFDA63" w14:textId="2B08CFF1" w:rsidR="00F147AB" w:rsidRDefault="00F147AB" w:rsidP="00F147AB">
      <w:pPr>
        <w:pStyle w:val="ListParagraph"/>
        <w:numPr>
          <w:ilvl w:val="0"/>
          <w:numId w:val="1"/>
        </w:numPr>
        <w:rPr>
          <w:b/>
          <w:bCs/>
          <w:sz w:val="28"/>
          <w:szCs w:val="28"/>
        </w:rPr>
      </w:pPr>
      <w:r>
        <w:rPr>
          <w:b/>
          <w:bCs/>
          <w:sz w:val="28"/>
          <w:szCs w:val="28"/>
        </w:rPr>
        <w:t>Finish Chapter 4</w:t>
      </w:r>
    </w:p>
    <w:p w14:paraId="7736EA95" w14:textId="408ADB2B" w:rsidR="00F147AB" w:rsidRDefault="00F147AB" w:rsidP="00F147AB">
      <w:pPr>
        <w:pStyle w:val="ListParagraph"/>
        <w:numPr>
          <w:ilvl w:val="0"/>
          <w:numId w:val="1"/>
        </w:numPr>
        <w:rPr>
          <w:b/>
          <w:bCs/>
          <w:sz w:val="28"/>
          <w:szCs w:val="28"/>
        </w:rPr>
      </w:pPr>
      <w:r>
        <w:rPr>
          <w:b/>
          <w:bCs/>
          <w:sz w:val="28"/>
          <w:szCs w:val="28"/>
        </w:rPr>
        <w:t>Finish Chapter 5</w:t>
      </w:r>
    </w:p>
    <w:p w14:paraId="61657027" w14:textId="1C5471D0" w:rsidR="00F147AB" w:rsidRDefault="00F147AB" w:rsidP="00F147AB">
      <w:pPr>
        <w:pStyle w:val="ListParagraph"/>
        <w:numPr>
          <w:ilvl w:val="0"/>
          <w:numId w:val="1"/>
        </w:numPr>
        <w:rPr>
          <w:b/>
          <w:bCs/>
          <w:sz w:val="28"/>
          <w:szCs w:val="28"/>
        </w:rPr>
      </w:pPr>
      <w:r>
        <w:rPr>
          <w:b/>
          <w:bCs/>
          <w:sz w:val="28"/>
          <w:szCs w:val="28"/>
        </w:rPr>
        <w:t>Living as Servants Part 2 (1 Timothy 6:1-2)</w:t>
      </w:r>
    </w:p>
    <w:p w14:paraId="5C1CEB4B" w14:textId="2F5B40D5" w:rsidR="00F147AB" w:rsidRDefault="00F147AB" w:rsidP="00F147AB">
      <w:pPr>
        <w:pStyle w:val="ListParagraph"/>
        <w:numPr>
          <w:ilvl w:val="0"/>
          <w:numId w:val="1"/>
        </w:numPr>
        <w:rPr>
          <w:b/>
          <w:bCs/>
          <w:sz w:val="28"/>
          <w:szCs w:val="28"/>
        </w:rPr>
      </w:pPr>
      <w:r>
        <w:rPr>
          <w:b/>
          <w:bCs/>
          <w:sz w:val="28"/>
          <w:szCs w:val="28"/>
        </w:rPr>
        <w:t>Fan the Flame (1 Timothy 6:3-5)</w:t>
      </w:r>
    </w:p>
    <w:p w14:paraId="6890D426" w14:textId="2D08C06B" w:rsidR="00F147AB" w:rsidRDefault="00F147AB" w:rsidP="00F147AB">
      <w:pPr>
        <w:pStyle w:val="ListParagraph"/>
        <w:numPr>
          <w:ilvl w:val="1"/>
          <w:numId w:val="1"/>
        </w:numPr>
        <w:rPr>
          <w:b/>
          <w:bCs/>
          <w:sz w:val="28"/>
          <w:szCs w:val="28"/>
        </w:rPr>
      </w:pPr>
      <w:r>
        <w:rPr>
          <w:b/>
          <w:bCs/>
          <w:sz w:val="28"/>
          <w:szCs w:val="28"/>
        </w:rPr>
        <w:t>False Teachers are Identified by their False Doctrine (v.3)</w:t>
      </w:r>
    </w:p>
    <w:p w14:paraId="4C7E1812" w14:textId="4A2D71A3" w:rsidR="00F147AB" w:rsidRDefault="00F147AB" w:rsidP="00F147AB">
      <w:pPr>
        <w:pStyle w:val="ListParagraph"/>
        <w:numPr>
          <w:ilvl w:val="1"/>
          <w:numId w:val="1"/>
        </w:numPr>
        <w:rPr>
          <w:b/>
          <w:bCs/>
          <w:sz w:val="28"/>
          <w:szCs w:val="28"/>
        </w:rPr>
      </w:pPr>
      <w:r>
        <w:rPr>
          <w:b/>
          <w:bCs/>
          <w:sz w:val="28"/>
          <w:szCs w:val="28"/>
        </w:rPr>
        <w:t>False Teachers are Identified by their Attitude of Pride (v. 4)</w:t>
      </w:r>
    </w:p>
    <w:p w14:paraId="185E38D9" w14:textId="1D0F6B0B" w:rsidR="00F147AB" w:rsidRDefault="00F147AB" w:rsidP="00F147AB">
      <w:pPr>
        <w:pStyle w:val="ListParagraph"/>
        <w:numPr>
          <w:ilvl w:val="1"/>
          <w:numId w:val="1"/>
        </w:numPr>
        <w:rPr>
          <w:b/>
          <w:bCs/>
          <w:sz w:val="28"/>
          <w:szCs w:val="28"/>
        </w:rPr>
      </w:pPr>
      <w:r>
        <w:rPr>
          <w:b/>
          <w:bCs/>
          <w:sz w:val="28"/>
          <w:szCs w:val="28"/>
        </w:rPr>
        <w:t>False Teachers are Identified by their Leaning toward Controversy and Discord (4b-5)</w:t>
      </w:r>
    </w:p>
    <w:p w14:paraId="57CC5910" w14:textId="738A3DDD" w:rsidR="00F147AB" w:rsidRDefault="00F147AB" w:rsidP="00F147AB">
      <w:pPr>
        <w:pStyle w:val="ListParagraph"/>
        <w:numPr>
          <w:ilvl w:val="1"/>
          <w:numId w:val="1"/>
        </w:numPr>
        <w:rPr>
          <w:b/>
          <w:bCs/>
          <w:sz w:val="28"/>
          <w:szCs w:val="28"/>
        </w:rPr>
      </w:pPr>
      <w:r>
        <w:rPr>
          <w:b/>
          <w:bCs/>
          <w:sz w:val="28"/>
          <w:szCs w:val="28"/>
        </w:rPr>
        <w:t>False Teachers are Identified by their Apostasy of the Faith (v. 5).</w:t>
      </w:r>
    </w:p>
    <w:p w14:paraId="1C210128" w14:textId="0029C74C" w:rsidR="00F147AB" w:rsidRDefault="00F147AB" w:rsidP="00F147AB">
      <w:pPr>
        <w:pStyle w:val="ListParagraph"/>
        <w:numPr>
          <w:ilvl w:val="1"/>
          <w:numId w:val="1"/>
        </w:numPr>
        <w:rPr>
          <w:b/>
          <w:bCs/>
          <w:sz w:val="28"/>
          <w:szCs w:val="28"/>
        </w:rPr>
      </w:pPr>
      <w:r>
        <w:rPr>
          <w:b/>
          <w:bCs/>
          <w:sz w:val="28"/>
          <w:szCs w:val="28"/>
        </w:rPr>
        <w:t>False Teachers are Identified by their Motive to Profit (v. 5)</w:t>
      </w:r>
    </w:p>
    <w:p w14:paraId="7796BBCD" w14:textId="5F6B501D" w:rsidR="00F147AB" w:rsidRDefault="00F147AB" w:rsidP="00F147AB">
      <w:pPr>
        <w:pStyle w:val="ListParagraph"/>
        <w:numPr>
          <w:ilvl w:val="0"/>
          <w:numId w:val="1"/>
        </w:numPr>
        <w:rPr>
          <w:b/>
          <w:bCs/>
          <w:sz w:val="28"/>
          <w:szCs w:val="28"/>
        </w:rPr>
      </w:pPr>
      <w:r>
        <w:rPr>
          <w:b/>
          <w:bCs/>
          <w:sz w:val="28"/>
          <w:szCs w:val="28"/>
        </w:rPr>
        <w:t>1 Timothy 6:6-10</w:t>
      </w:r>
    </w:p>
    <w:p w14:paraId="3709FE44" w14:textId="4ED278A4" w:rsidR="00D363A1" w:rsidRDefault="000638AE" w:rsidP="00D363A1">
      <w:pPr>
        <w:pStyle w:val="ListParagraph"/>
        <w:numPr>
          <w:ilvl w:val="0"/>
          <w:numId w:val="1"/>
        </w:numPr>
        <w:rPr>
          <w:b/>
          <w:bCs/>
          <w:sz w:val="28"/>
          <w:szCs w:val="28"/>
        </w:rPr>
      </w:pPr>
      <w:r>
        <w:rPr>
          <w:b/>
          <w:bCs/>
          <w:sz w:val="28"/>
          <w:szCs w:val="28"/>
        </w:rPr>
        <w:t>Today’s</w:t>
      </w:r>
      <w:r w:rsidR="00D363A1">
        <w:rPr>
          <w:b/>
          <w:bCs/>
          <w:sz w:val="28"/>
          <w:szCs w:val="28"/>
        </w:rPr>
        <w:t xml:space="preserve"> Sermon Titled is Stand Firm and one of the ways we can Stand Firm is an attitude of contentment.</w:t>
      </w:r>
    </w:p>
    <w:p w14:paraId="17D479EC" w14:textId="77777777" w:rsidR="00D363A1" w:rsidRDefault="00D363A1" w:rsidP="00D363A1">
      <w:pPr>
        <w:rPr>
          <w:b/>
          <w:bCs/>
          <w:sz w:val="28"/>
          <w:szCs w:val="28"/>
        </w:rPr>
      </w:pPr>
    </w:p>
    <w:p w14:paraId="0F717AD8" w14:textId="0117F6EB" w:rsidR="00D363A1" w:rsidRDefault="00D363A1" w:rsidP="00D363A1">
      <w:pPr>
        <w:pStyle w:val="ListParagraph"/>
        <w:numPr>
          <w:ilvl w:val="0"/>
          <w:numId w:val="1"/>
        </w:numPr>
        <w:rPr>
          <w:b/>
          <w:bCs/>
          <w:sz w:val="28"/>
          <w:szCs w:val="28"/>
        </w:rPr>
      </w:pPr>
      <w:r>
        <w:rPr>
          <w:b/>
          <w:bCs/>
          <w:sz w:val="28"/>
          <w:szCs w:val="28"/>
        </w:rPr>
        <w:t xml:space="preserve">There is an amazing story in the book of Acts that takes place right after Stephen’s stoning and during the time Saul is persecuting the church. This persecution caused many of the disciples to run for cover, to be scattered around the world. Phillip, one of those original </w:t>
      </w:r>
      <w:r w:rsidR="000638AE">
        <w:rPr>
          <w:b/>
          <w:bCs/>
          <w:sz w:val="28"/>
          <w:szCs w:val="28"/>
        </w:rPr>
        <w:t>deacons,</w:t>
      </w:r>
      <w:r>
        <w:rPr>
          <w:b/>
          <w:bCs/>
          <w:sz w:val="28"/>
          <w:szCs w:val="28"/>
        </w:rPr>
        <w:t xml:space="preserve"> went to Samaria. He became an evangelist, proclaiming Jesus as Messiah.</w:t>
      </w:r>
    </w:p>
    <w:p w14:paraId="669A0DE0" w14:textId="77777777" w:rsidR="00D363A1" w:rsidRPr="00D363A1" w:rsidRDefault="00D363A1" w:rsidP="00D363A1">
      <w:pPr>
        <w:pStyle w:val="ListParagraph"/>
        <w:rPr>
          <w:b/>
          <w:bCs/>
          <w:sz w:val="28"/>
          <w:szCs w:val="28"/>
        </w:rPr>
      </w:pPr>
    </w:p>
    <w:p w14:paraId="5BC66EEB" w14:textId="33DAEBA0" w:rsidR="00D363A1" w:rsidRDefault="00D363A1" w:rsidP="00D363A1">
      <w:pPr>
        <w:pStyle w:val="ListParagraph"/>
        <w:numPr>
          <w:ilvl w:val="0"/>
          <w:numId w:val="1"/>
        </w:numPr>
        <w:rPr>
          <w:b/>
          <w:bCs/>
          <w:sz w:val="28"/>
          <w:szCs w:val="28"/>
        </w:rPr>
      </w:pPr>
      <w:r>
        <w:rPr>
          <w:b/>
          <w:bCs/>
          <w:sz w:val="28"/>
          <w:szCs w:val="28"/>
        </w:rPr>
        <w:t>Miraculous things happened while he preached in Samaria, impure Spirits left people with shrieks, paralyzed and lame people were healed, joy filled the city.</w:t>
      </w:r>
    </w:p>
    <w:p w14:paraId="4FDFD4C2" w14:textId="77777777" w:rsidR="00D363A1" w:rsidRPr="00D363A1" w:rsidRDefault="00D363A1" w:rsidP="00D363A1">
      <w:pPr>
        <w:pStyle w:val="ListParagraph"/>
        <w:rPr>
          <w:b/>
          <w:bCs/>
          <w:sz w:val="28"/>
          <w:szCs w:val="28"/>
        </w:rPr>
      </w:pPr>
    </w:p>
    <w:p w14:paraId="16E7A634" w14:textId="1F6324DE" w:rsidR="00D363A1" w:rsidRDefault="00D363A1" w:rsidP="00D363A1">
      <w:pPr>
        <w:pStyle w:val="ListParagraph"/>
        <w:numPr>
          <w:ilvl w:val="0"/>
          <w:numId w:val="1"/>
        </w:numPr>
        <w:rPr>
          <w:b/>
          <w:bCs/>
          <w:sz w:val="28"/>
          <w:szCs w:val="28"/>
        </w:rPr>
      </w:pPr>
      <w:r>
        <w:rPr>
          <w:b/>
          <w:bCs/>
          <w:sz w:val="28"/>
          <w:szCs w:val="28"/>
        </w:rPr>
        <w:lastRenderedPageBreak/>
        <w:t>There was a guy in Samaria named Simon who had a following before Phillip showed up with the gospel. He was a magician, a sorcerer. He was a good at his magic people gave him the4 nickname “The Power of God.”</w:t>
      </w:r>
    </w:p>
    <w:p w14:paraId="0C3F0121" w14:textId="77777777" w:rsidR="00D363A1" w:rsidRPr="00D363A1" w:rsidRDefault="00D363A1" w:rsidP="00D363A1">
      <w:pPr>
        <w:pStyle w:val="ListParagraph"/>
        <w:rPr>
          <w:b/>
          <w:bCs/>
          <w:sz w:val="28"/>
          <w:szCs w:val="28"/>
        </w:rPr>
      </w:pPr>
    </w:p>
    <w:p w14:paraId="0016F844" w14:textId="6E1BDBBA" w:rsidR="00D363A1" w:rsidRDefault="00D363A1" w:rsidP="00D363A1">
      <w:pPr>
        <w:pStyle w:val="ListParagraph"/>
        <w:numPr>
          <w:ilvl w:val="0"/>
          <w:numId w:val="1"/>
        </w:numPr>
        <w:rPr>
          <w:b/>
          <w:bCs/>
          <w:sz w:val="28"/>
          <w:szCs w:val="28"/>
        </w:rPr>
      </w:pPr>
      <w:r>
        <w:rPr>
          <w:b/>
          <w:bCs/>
          <w:sz w:val="28"/>
          <w:szCs w:val="28"/>
        </w:rPr>
        <w:t xml:space="preserve">But when the people believed Phillip as he preached the good news they were baptized into Christ and even Simon the magician believed and was baptized. In fact, he followed Phillip everywhere because of the great signs and miracles. When the guy who pulls a rabbit out of his hat sees a </w:t>
      </w:r>
      <w:r w:rsidR="000638AE">
        <w:rPr>
          <w:b/>
          <w:bCs/>
          <w:sz w:val="28"/>
          <w:szCs w:val="28"/>
        </w:rPr>
        <w:t>person with leprosy</w:t>
      </w:r>
      <w:r>
        <w:rPr>
          <w:b/>
          <w:bCs/>
          <w:sz w:val="28"/>
          <w:szCs w:val="28"/>
        </w:rPr>
        <w:t xml:space="preserve"> cleansed and made </w:t>
      </w:r>
      <w:r w:rsidR="00E115FF">
        <w:rPr>
          <w:b/>
          <w:bCs/>
          <w:sz w:val="28"/>
          <w:szCs w:val="28"/>
        </w:rPr>
        <w:t>whole,</w:t>
      </w:r>
      <w:r>
        <w:rPr>
          <w:b/>
          <w:bCs/>
          <w:sz w:val="28"/>
          <w:szCs w:val="28"/>
        </w:rPr>
        <w:t xml:space="preserve"> he stops thinking he is the “power of God.” Real power blows away illusions.</w:t>
      </w:r>
    </w:p>
    <w:p w14:paraId="1555352E" w14:textId="77777777" w:rsidR="00E115FF" w:rsidRPr="00E115FF" w:rsidRDefault="00E115FF" w:rsidP="00E115FF">
      <w:pPr>
        <w:pStyle w:val="ListParagraph"/>
        <w:rPr>
          <w:b/>
          <w:bCs/>
          <w:sz w:val="28"/>
          <w:szCs w:val="28"/>
        </w:rPr>
      </w:pPr>
    </w:p>
    <w:p w14:paraId="3D30D481" w14:textId="24CC0606" w:rsidR="00E115FF" w:rsidRDefault="00E115FF" w:rsidP="00D363A1">
      <w:pPr>
        <w:pStyle w:val="ListParagraph"/>
        <w:numPr>
          <w:ilvl w:val="0"/>
          <w:numId w:val="1"/>
        </w:numPr>
        <w:rPr>
          <w:b/>
          <w:bCs/>
          <w:sz w:val="28"/>
          <w:szCs w:val="28"/>
        </w:rPr>
      </w:pPr>
      <w:r>
        <w:rPr>
          <w:b/>
          <w:bCs/>
          <w:sz w:val="28"/>
          <w:szCs w:val="28"/>
        </w:rPr>
        <w:t>The Apostles are still in Jerusalem, but when they hear the Samaritans have accepted the word of God, they head for Samaria to pray and give the gift of the Holy Spirit. Peter and John are the two Apostles that are sent. These Samaritans had only been baptized in the name of Jesus. Peter and John place their hands on these new believers, and they receive the Holy Spirit.</w:t>
      </w:r>
    </w:p>
    <w:p w14:paraId="0A877A12" w14:textId="77777777" w:rsidR="00E115FF" w:rsidRPr="00E115FF" w:rsidRDefault="00E115FF" w:rsidP="00E115FF">
      <w:pPr>
        <w:pStyle w:val="ListParagraph"/>
        <w:rPr>
          <w:b/>
          <w:bCs/>
          <w:sz w:val="28"/>
          <w:szCs w:val="28"/>
        </w:rPr>
      </w:pPr>
    </w:p>
    <w:p w14:paraId="55110F5E" w14:textId="1FC534C2" w:rsidR="00E115FF" w:rsidRDefault="00E115FF" w:rsidP="00D363A1">
      <w:pPr>
        <w:pStyle w:val="ListParagraph"/>
        <w:numPr>
          <w:ilvl w:val="0"/>
          <w:numId w:val="1"/>
        </w:numPr>
        <w:rPr>
          <w:b/>
          <w:bCs/>
          <w:sz w:val="28"/>
          <w:szCs w:val="28"/>
        </w:rPr>
      </w:pPr>
      <w:r>
        <w:rPr>
          <w:b/>
          <w:bCs/>
          <w:sz w:val="28"/>
          <w:szCs w:val="28"/>
        </w:rPr>
        <w:t>Acts 8:18-24</w:t>
      </w:r>
    </w:p>
    <w:p w14:paraId="4DC6C2C9" w14:textId="77777777" w:rsidR="00E115FF" w:rsidRPr="00E115FF" w:rsidRDefault="00E115FF" w:rsidP="00E115FF">
      <w:pPr>
        <w:pStyle w:val="ListParagraph"/>
        <w:rPr>
          <w:b/>
          <w:bCs/>
          <w:sz w:val="28"/>
          <w:szCs w:val="28"/>
        </w:rPr>
      </w:pPr>
    </w:p>
    <w:p w14:paraId="749330DF" w14:textId="57F3D06E" w:rsidR="00E115FF" w:rsidRDefault="00E115FF" w:rsidP="00D363A1">
      <w:pPr>
        <w:pStyle w:val="ListParagraph"/>
        <w:numPr>
          <w:ilvl w:val="0"/>
          <w:numId w:val="1"/>
        </w:numPr>
        <w:rPr>
          <w:b/>
          <w:bCs/>
          <w:sz w:val="28"/>
          <w:szCs w:val="28"/>
        </w:rPr>
      </w:pPr>
      <w:r>
        <w:rPr>
          <w:b/>
          <w:bCs/>
          <w:sz w:val="28"/>
          <w:szCs w:val="28"/>
        </w:rPr>
        <w:t>Simon had believed and been baptized in the name of Jesus, but his heart was still not right before God, and he had no share in real ministry.</w:t>
      </w:r>
    </w:p>
    <w:p w14:paraId="3819733A" w14:textId="77777777" w:rsidR="00E115FF" w:rsidRPr="00E115FF" w:rsidRDefault="00E115FF" w:rsidP="00E115FF">
      <w:pPr>
        <w:pStyle w:val="ListParagraph"/>
        <w:rPr>
          <w:b/>
          <w:bCs/>
          <w:sz w:val="28"/>
          <w:szCs w:val="28"/>
        </w:rPr>
      </w:pPr>
    </w:p>
    <w:p w14:paraId="0F868E9A" w14:textId="26F3421A" w:rsidR="00E115FF" w:rsidRDefault="000638AE" w:rsidP="00D363A1">
      <w:pPr>
        <w:pStyle w:val="ListParagraph"/>
        <w:numPr>
          <w:ilvl w:val="0"/>
          <w:numId w:val="1"/>
        </w:numPr>
        <w:rPr>
          <w:b/>
          <w:bCs/>
          <w:sz w:val="28"/>
          <w:szCs w:val="28"/>
        </w:rPr>
      </w:pPr>
      <w:r>
        <w:rPr>
          <w:b/>
          <w:bCs/>
          <w:sz w:val="28"/>
          <w:szCs w:val="28"/>
        </w:rPr>
        <w:t>He had</w:t>
      </w:r>
      <w:r w:rsidR="00E115FF">
        <w:rPr>
          <w:b/>
          <w:bCs/>
          <w:sz w:val="28"/>
          <w:szCs w:val="28"/>
        </w:rPr>
        <w:t xml:space="preserve"> left repentance out of the equation and still had a thirst for this world’s money and this world’s power, and now </w:t>
      </w:r>
      <w:r>
        <w:rPr>
          <w:b/>
          <w:bCs/>
          <w:sz w:val="28"/>
          <w:szCs w:val="28"/>
        </w:rPr>
        <w:t>he had</w:t>
      </w:r>
      <w:r w:rsidR="00E115FF">
        <w:rPr>
          <w:b/>
          <w:bCs/>
          <w:sz w:val="28"/>
          <w:szCs w:val="28"/>
        </w:rPr>
        <w:t xml:space="preserve"> seen “real power</w:t>
      </w:r>
      <w:r>
        <w:rPr>
          <w:b/>
          <w:bCs/>
          <w:sz w:val="28"/>
          <w:szCs w:val="28"/>
        </w:rPr>
        <w:t>,”</w:t>
      </w:r>
      <w:r w:rsidR="00E115FF">
        <w:rPr>
          <w:b/>
          <w:bCs/>
          <w:sz w:val="28"/>
          <w:szCs w:val="28"/>
        </w:rPr>
        <w:t xml:space="preserve"> and he thought he could buy it.</w:t>
      </w:r>
    </w:p>
    <w:p w14:paraId="00D8A1BA" w14:textId="77777777" w:rsidR="00E115FF" w:rsidRPr="00E115FF" w:rsidRDefault="00E115FF" w:rsidP="00E115FF">
      <w:pPr>
        <w:pStyle w:val="ListParagraph"/>
        <w:rPr>
          <w:b/>
          <w:bCs/>
          <w:sz w:val="28"/>
          <w:szCs w:val="28"/>
        </w:rPr>
      </w:pPr>
    </w:p>
    <w:p w14:paraId="4000FC37" w14:textId="5288E68D" w:rsidR="00E115FF" w:rsidRDefault="00E115FF" w:rsidP="00D363A1">
      <w:pPr>
        <w:pStyle w:val="ListParagraph"/>
        <w:numPr>
          <w:ilvl w:val="0"/>
          <w:numId w:val="1"/>
        </w:numPr>
        <w:rPr>
          <w:b/>
          <w:bCs/>
          <w:sz w:val="28"/>
          <w:szCs w:val="28"/>
        </w:rPr>
      </w:pPr>
      <w:r>
        <w:rPr>
          <w:b/>
          <w:bCs/>
          <w:sz w:val="28"/>
          <w:szCs w:val="28"/>
        </w:rPr>
        <w:t>What does this have to do with surrendering to God our treasure? What does this have to do with godliness, and standing firm in contentment? Everything</w:t>
      </w:r>
    </w:p>
    <w:p w14:paraId="45D819D5" w14:textId="77777777" w:rsidR="00E115FF" w:rsidRPr="00E115FF" w:rsidRDefault="00E115FF" w:rsidP="00E115FF">
      <w:pPr>
        <w:pStyle w:val="ListParagraph"/>
        <w:rPr>
          <w:b/>
          <w:bCs/>
          <w:sz w:val="28"/>
          <w:szCs w:val="28"/>
        </w:rPr>
      </w:pPr>
    </w:p>
    <w:p w14:paraId="7C0ACFF0" w14:textId="3F9437DB" w:rsidR="00E115FF" w:rsidRPr="00E115FF" w:rsidRDefault="00E115FF" w:rsidP="00D363A1">
      <w:pPr>
        <w:pStyle w:val="ListParagraph"/>
        <w:numPr>
          <w:ilvl w:val="0"/>
          <w:numId w:val="1"/>
        </w:numPr>
        <w:rPr>
          <w:b/>
          <w:bCs/>
          <w:sz w:val="28"/>
          <w:szCs w:val="28"/>
          <w:highlight w:val="yellow"/>
        </w:rPr>
      </w:pPr>
      <w:r w:rsidRPr="00E115FF">
        <w:rPr>
          <w:b/>
          <w:bCs/>
          <w:sz w:val="28"/>
          <w:szCs w:val="28"/>
          <w:highlight w:val="yellow"/>
        </w:rPr>
        <w:lastRenderedPageBreak/>
        <w:t>Godliness and Contentment Keep us Eternally Focused.</w:t>
      </w:r>
    </w:p>
    <w:p w14:paraId="26EB3FB3" w14:textId="77777777" w:rsidR="00E115FF" w:rsidRPr="00E115FF" w:rsidRDefault="00E115FF" w:rsidP="00E115FF">
      <w:pPr>
        <w:pStyle w:val="ListParagraph"/>
        <w:rPr>
          <w:b/>
          <w:bCs/>
          <w:sz w:val="28"/>
          <w:szCs w:val="28"/>
        </w:rPr>
      </w:pPr>
    </w:p>
    <w:p w14:paraId="4F12FFC6" w14:textId="6691BB2F" w:rsidR="00E115FF" w:rsidRDefault="00E115FF" w:rsidP="00D363A1">
      <w:pPr>
        <w:pStyle w:val="ListParagraph"/>
        <w:numPr>
          <w:ilvl w:val="0"/>
          <w:numId w:val="1"/>
        </w:numPr>
        <w:rPr>
          <w:b/>
          <w:bCs/>
          <w:sz w:val="28"/>
          <w:szCs w:val="28"/>
        </w:rPr>
      </w:pPr>
      <w:r>
        <w:rPr>
          <w:b/>
          <w:bCs/>
          <w:sz w:val="28"/>
          <w:szCs w:val="28"/>
        </w:rPr>
        <w:t>Why is it so hard to remain content?</w:t>
      </w:r>
    </w:p>
    <w:p w14:paraId="269040C3" w14:textId="77777777" w:rsidR="00E115FF" w:rsidRPr="00E115FF" w:rsidRDefault="00E115FF" w:rsidP="00E115FF">
      <w:pPr>
        <w:pStyle w:val="ListParagraph"/>
        <w:rPr>
          <w:b/>
          <w:bCs/>
          <w:sz w:val="28"/>
          <w:szCs w:val="28"/>
        </w:rPr>
      </w:pPr>
    </w:p>
    <w:p w14:paraId="0BADD34F" w14:textId="7B556954" w:rsidR="00E115FF" w:rsidRDefault="000638AE" w:rsidP="00E115FF">
      <w:pPr>
        <w:pStyle w:val="ListParagraph"/>
        <w:numPr>
          <w:ilvl w:val="0"/>
          <w:numId w:val="3"/>
        </w:numPr>
        <w:rPr>
          <w:b/>
          <w:bCs/>
          <w:sz w:val="28"/>
          <w:szCs w:val="28"/>
        </w:rPr>
      </w:pPr>
      <w:r>
        <w:rPr>
          <w:b/>
          <w:bCs/>
          <w:sz w:val="28"/>
          <w:szCs w:val="28"/>
        </w:rPr>
        <w:t>It is</w:t>
      </w:r>
      <w:r w:rsidR="00E115FF">
        <w:rPr>
          <w:b/>
          <w:bCs/>
          <w:sz w:val="28"/>
          <w:szCs w:val="28"/>
        </w:rPr>
        <w:t xml:space="preserve"> hard to remain content because society breeds discontent.</w:t>
      </w:r>
    </w:p>
    <w:p w14:paraId="23388F8B" w14:textId="033B1EEF" w:rsidR="00E115FF" w:rsidRDefault="000638AE" w:rsidP="00E115FF">
      <w:pPr>
        <w:pStyle w:val="ListParagraph"/>
        <w:numPr>
          <w:ilvl w:val="0"/>
          <w:numId w:val="3"/>
        </w:numPr>
        <w:rPr>
          <w:b/>
          <w:bCs/>
          <w:sz w:val="28"/>
          <w:szCs w:val="28"/>
        </w:rPr>
      </w:pPr>
      <w:r>
        <w:rPr>
          <w:b/>
          <w:bCs/>
          <w:sz w:val="28"/>
          <w:szCs w:val="28"/>
        </w:rPr>
        <w:t>It is</w:t>
      </w:r>
      <w:r w:rsidR="00E115FF">
        <w:rPr>
          <w:b/>
          <w:bCs/>
          <w:sz w:val="28"/>
          <w:szCs w:val="28"/>
        </w:rPr>
        <w:t xml:space="preserve"> hard to remain content because material things can never bring true contentment.</w:t>
      </w:r>
    </w:p>
    <w:p w14:paraId="680FA160" w14:textId="77777777" w:rsidR="00E115FF" w:rsidRDefault="00E115FF" w:rsidP="00A462F6">
      <w:pPr>
        <w:rPr>
          <w:b/>
          <w:bCs/>
          <w:sz w:val="28"/>
          <w:szCs w:val="28"/>
        </w:rPr>
      </w:pPr>
    </w:p>
    <w:p w14:paraId="61DF025A" w14:textId="7D25A51C" w:rsidR="00A462F6" w:rsidRDefault="00A462F6" w:rsidP="00A462F6">
      <w:pPr>
        <w:pStyle w:val="ListParagraph"/>
        <w:numPr>
          <w:ilvl w:val="0"/>
          <w:numId w:val="5"/>
        </w:numPr>
        <w:rPr>
          <w:b/>
          <w:bCs/>
          <w:sz w:val="28"/>
          <w:szCs w:val="28"/>
        </w:rPr>
      </w:pPr>
      <w:r>
        <w:rPr>
          <w:b/>
          <w:bCs/>
          <w:sz w:val="28"/>
          <w:szCs w:val="28"/>
        </w:rPr>
        <w:t>How can we develop contentment?</w:t>
      </w:r>
    </w:p>
    <w:p w14:paraId="27B299C7" w14:textId="0D6F8F9B" w:rsidR="00A462F6" w:rsidRDefault="00A462F6" w:rsidP="00A462F6">
      <w:pPr>
        <w:rPr>
          <w:b/>
          <w:bCs/>
          <w:sz w:val="28"/>
          <w:szCs w:val="28"/>
        </w:rPr>
      </w:pPr>
    </w:p>
    <w:p w14:paraId="7CAEDBF3" w14:textId="0EE61A46" w:rsidR="00A462F6" w:rsidRDefault="00A462F6" w:rsidP="00A462F6">
      <w:pPr>
        <w:pStyle w:val="ListParagraph"/>
        <w:numPr>
          <w:ilvl w:val="0"/>
          <w:numId w:val="7"/>
        </w:numPr>
        <w:rPr>
          <w:b/>
          <w:bCs/>
          <w:sz w:val="28"/>
          <w:szCs w:val="28"/>
        </w:rPr>
      </w:pPr>
      <w:r>
        <w:rPr>
          <w:b/>
          <w:bCs/>
          <w:sz w:val="28"/>
          <w:szCs w:val="28"/>
        </w:rPr>
        <w:t>To be content we must recognize and rely on God’s sufficiency.</w:t>
      </w:r>
    </w:p>
    <w:p w14:paraId="11003486" w14:textId="34EE2FE4" w:rsidR="00A462F6" w:rsidRPr="00A462F6" w:rsidRDefault="00A462F6" w:rsidP="00A462F6">
      <w:pPr>
        <w:pStyle w:val="ListParagraph"/>
        <w:numPr>
          <w:ilvl w:val="1"/>
          <w:numId w:val="7"/>
        </w:numPr>
        <w:rPr>
          <w:b/>
          <w:bCs/>
          <w:sz w:val="28"/>
          <w:szCs w:val="28"/>
        </w:rPr>
      </w:pPr>
      <w:r>
        <w:rPr>
          <w:b/>
          <w:bCs/>
          <w:sz w:val="28"/>
          <w:szCs w:val="28"/>
        </w:rPr>
        <w:t xml:space="preserve">Philippians 4:11-13: </w:t>
      </w:r>
      <w:r w:rsidRPr="00A462F6">
        <w:rPr>
          <w:b/>
          <w:bCs/>
          <w:sz w:val="28"/>
          <w:szCs w:val="28"/>
        </w:rPr>
        <w:t xml:space="preserve">Not that I am speaking of being in need for I have learned in whatever situation I am to be content. I know how to be brought low, and I know how to abound. In any and every circumstance, I have learned the secret of facing plenty and hunger, </w:t>
      </w:r>
      <w:r w:rsidR="000638AE" w:rsidRPr="00A462F6">
        <w:rPr>
          <w:b/>
          <w:bCs/>
          <w:sz w:val="28"/>
          <w:szCs w:val="28"/>
        </w:rPr>
        <w:t>abundance,</w:t>
      </w:r>
      <w:r w:rsidRPr="00A462F6">
        <w:rPr>
          <w:b/>
          <w:bCs/>
          <w:sz w:val="28"/>
          <w:szCs w:val="28"/>
        </w:rPr>
        <w:t xml:space="preserve"> and need. I can do all things through him who strengthens me.</w:t>
      </w:r>
    </w:p>
    <w:p w14:paraId="10362307" w14:textId="5C55F620" w:rsidR="00A462F6" w:rsidRDefault="00A462F6" w:rsidP="00A462F6">
      <w:pPr>
        <w:pStyle w:val="ListParagraph"/>
        <w:numPr>
          <w:ilvl w:val="1"/>
          <w:numId w:val="7"/>
        </w:numPr>
        <w:rPr>
          <w:b/>
          <w:bCs/>
          <w:sz w:val="28"/>
          <w:szCs w:val="28"/>
        </w:rPr>
      </w:pPr>
      <w:r>
        <w:rPr>
          <w:b/>
          <w:bCs/>
          <w:sz w:val="28"/>
          <w:szCs w:val="28"/>
        </w:rPr>
        <w:t xml:space="preserve">Are you relying on God or something else? Relying on anything or anyone other than God will lead to a life of discontent because they </w:t>
      </w:r>
      <w:r w:rsidR="000638AE">
        <w:rPr>
          <w:b/>
          <w:bCs/>
          <w:sz w:val="28"/>
          <w:szCs w:val="28"/>
        </w:rPr>
        <w:t>cannot</w:t>
      </w:r>
      <w:r>
        <w:rPr>
          <w:b/>
          <w:bCs/>
          <w:sz w:val="28"/>
          <w:szCs w:val="28"/>
        </w:rPr>
        <w:t xml:space="preserve"> satisfy.</w:t>
      </w:r>
    </w:p>
    <w:p w14:paraId="5368D3A7" w14:textId="2BB4BFA7" w:rsidR="00A462F6" w:rsidRDefault="00A462F6" w:rsidP="00A462F6">
      <w:pPr>
        <w:pStyle w:val="ListParagraph"/>
        <w:numPr>
          <w:ilvl w:val="0"/>
          <w:numId w:val="7"/>
        </w:numPr>
        <w:rPr>
          <w:b/>
          <w:bCs/>
          <w:sz w:val="28"/>
          <w:szCs w:val="28"/>
        </w:rPr>
      </w:pPr>
      <w:r>
        <w:rPr>
          <w:b/>
          <w:bCs/>
          <w:sz w:val="28"/>
          <w:szCs w:val="28"/>
        </w:rPr>
        <w:t>To be content, we must trust in God’s Sovereignty</w:t>
      </w:r>
    </w:p>
    <w:p w14:paraId="5857D7AF" w14:textId="0D1AAFA2" w:rsidR="00A462F6" w:rsidRDefault="00A462F6" w:rsidP="00A462F6">
      <w:pPr>
        <w:pStyle w:val="ListParagraph"/>
        <w:numPr>
          <w:ilvl w:val="1"/>
          <w:numId w:val="7"/>
        </w:numPr>
        <w:rPr>
          <w:b/>
          <w:bCs/>
          <w:sz w:val="28"/>
          <w:szCs w:val="28"/>
        </w:rPr>
      </w:pPr>
      <w:r>
        <w:rPr>
          <w:b/>
          <w:bCs/>
          <w:sz w:val="28"/>
          <w:szCs w:val="28"/>
        </w:rPr>
        <w:t>Ephesians 1:11: In him we have obtained an inheritance, having been predestined according to the purpose of him who works all things according to the counsel of his will.</w:t>
      </w:r>
    </w:p>
    <w:p w14:paraId="05DE3DC2" w14:textId="441850A1" w:rsidR="00A462F6" w:rsidRDefault="00A462F6" w:rsidP="00A462F6">
      <w:pPr>
        <w:pStyle w:val="ListParagraph"/>
        <w:numPr>
          <w:ilvl w:val="1"/>
          <w:numId w:val="7"/>
        </w:numPr>
        <w:rPr>
          <w:b/>
          <w:bCs/>
          <w:sz w:val="28"/>
          <w:szCs w:val="28"/>
        </w:rPr>
      </w:pPr>
      <w:r>
        <w:rPr>
          <w:b/>
          <w:bCs/>
          <w:sz w:val="28"/>
          <w:szCs w:val="28"/>
        </w:rPr>
        <w:t>Romans 8:28: For those whom he foreknew he also predestined to be conformed to the image of his Son, in order that we might be the firstborn among many brothers.</w:t>
      </w:r>
    </w:p>
    <w:p w14:paraId="256C1EC2" w14:textId="07E7CC5E" w:rsidR="00A462F6" w:rsidRDefault="00A462F6" w:rsidP="00A462F6">
      <w:pPr>
        <w:pStyle w:val="ListParagraph"/>
        <w:numPr>
          <w:ilvl w:val="1"/>
          <w:numId w:val="7"/>
        </w:numPr>
        <w:rPr>
          <w:b/>
          <w:bCs/>
          <w:sz w:val="28"/>
          <w:szCs w:val="28"/>
        </w:rPr>
      </w:pPr>
      <w:r>
        <w:rPr>
          <w:b/>
          <w:bCs/>
          <w:sz w:val="28"/>
          <w:szCs w:val="28"/>
        </w:rPr>
        <w:t xml:space="preserve">Job 1:21: </w:t>
      </w:r>
      <w:r w:rsidR="001D04BD">
        <w:rPr>
          <w:b/>
          <w:bCs/>
          <w:sz w:val="28"/>
          <w:szCs w:val="28"/>
        </w:rPr>
        <w:t>And he said, “Naked I came from my mother’s womb, and naked shall I return. The Lord gave, and the Lord has taken away blessed be the name of the Lord.”</w:t>
      </w:r>
    </w:p>
    <w:p w14:paraId="771D6AA2" w14:textId="31C37F47" w:rsidR="001D04BD" w:rsidRDefault="001D04BD" w:rsidP="001D04BD">
      <w:pPr>
        <w:pStyle w:val="ListParagraph"/>
        <w:numPr>
          <w:ilvl w:val="1"/>
          <w:numId w:val="7"/>
        </w:numPr>
        <w:rPr>
          <w:b/>
          <w:bCs/>
          <w:sz w:val="28"/>
          <w:szCs w:val="28"/>
        </w:rPr>
      </w:pPr>
      <w:r>
        <w:rPr>
          <w:b/>
          <w:bCs/>
          <w:sz w:val="28"/>
          <w:szCs w:val="28"/>
        </w:rPr>
        <w:t>Do you trust in God’s Sovereignty?</w:t>
      </w:r>
    </w:p>
    <w:p w14:paraId="14F395C1" w14:textId="467C82C9" w:rsidR="001D04BD" w:rsidRDefault="001D04BD" w:rsidP="001D04BD">
      <w:pPr>
        <w:pStyle w:val="ListParagraph"/>
        <w:numPr>
          <w:ilvl w:val="0"/>
          <w:numId w:val="7"/>
        </w:numPr>
        <w:rPr>
          <w:b/>
          <w:bCs/>
          <w:sz w:val="28"/>
          <w:szCs w:val="28"/>
        </w:rPr>
      </w:pPr>
      <w:r>
        <w:rPr>
          <w:b/>
          <w:bCs/>
          <w:sz w:val="28"/>
          <w:szCs w:val="28"/>
        </w:rPr>
        <w:t>To be content, we must learn to give thanks to God in everything.</w:t>
      </w:r>
    </w:p>
    <w:p w14:paraId="1AEEA3C3" w14:textId="082C92DB" w:rsidR="001D04BD" w:rsidRDefault="001D04BD" w:rsidP="001D04BD">
      <w:pPr>
        <w:pStyle w:val="ListParagraph"/>
        <w:numPr>
          <w:ilvl w:val="1"/>
          <w:numId w:val="7"/>
        </w:numPr>
        <w:rPr>
          <w:b/>
          <w:bCs/>
          <w:sz w:val="28"/>
          <w:szCs w:val="28"/>
        </w:rPr>
      </w:pPr>
      <w:r>
        <w:rPr>
          <w:b/>
          <w:bCs/>
          <w:sz w:val="28"/>
          <w:szCs w:val="28"/>
        </w:rPr>
        <w:lastRenderedPageBreak/>
        <w:t>1 Thessalonians 5:16-18: Rejoice always, pray without ceasing and give thanks in all circumstances; for this is the will of God in Christ Jesus for you.</w:t>
      </w:r>
    </w:p>
    <w:p w14:paraId="7E856DC6" w14:textId="0CD8B846" w:rsidR="001D04BD" w:rsidRDefault="001D04BD" w:rsidP="001D04BD">
      <w:pPr>
        <w:pStyle w:val="ListParagraph"/>
        <w:numPr>
          <w:ilvl w:val="1"/>
          <w:numId w:val="7"/>
        </w:numPr>
        <w:rPr>
          <w:b/>
          <w:bCs/>
          <w:sz w:val="28"/>
          <w:szCs w:val="28"/>
        </w:rPr>
      </w:pPr>
      <w:r>
        <w:rPr>
          <w:b/>
          <w:bCs/>
          <w:sz w:val="28"/>
          <w:szCs w:val="28"/>
        </w:rPr>
        <w:t>Do you practice giving thanks or complaining?</w:t>
      </w:r>
    </w:p>
    <w:p w14:paraId="43F5A459" w14:textId="6F6FECA9" w:rsidR="001D04BD" w:rsidRDefault="001D04BD" w:rsidP="001D04BD">
      <w:pPr>
        <w:rPr>
          <w:b/>
          <w:bCs/>
          <w:sz w:val="28"/>
          <w:szCs w:val="28"/>
        </w:rPr>
      </w:pPr>
    </w:p>
    <w:p w14:paraId="5811A548" w14:textId="6491AE2A" w:rsidR="001D04BD" w:rsidRPr="001D04BD" w:rsidRDefault="001D04BD" w:rsidP="001D04BD">
      <w:pPr>
        <w:pStyle w:val="ListParagraph"/>
        <w:numPr>
          <w:ilvl w:val="0"/>
          <w:numId w:val="5"/>
        </w:numPr>
        <w:rPr>
          <w:b/>
          <w:bCs/>
          <w:sz w:val="28"/>
          <w:szCs w:val="28"/>
          <w:highlight w:val="yellow"/>
        </w:rPr>
      </w:pPr>
      <w:r w:rsidRPr="001D04BD">
        <w:rPr>
          <w:b/>
          <w:bCs/>
          <w:sz w:val="28"/>
          <w:szCs w:val="28"/>
          <w:highlight w:val="yellow"/>
        </w:rPr>
        <w:t xml:space="preserve">Godliness and Contentment helps us to live </w:t>
      </w:r>
      <w:r w:rsidR="000638AE" w:rsidRPr="001D04BD">
        <w:rPr>
          <w:b/>
          <w:bCs/>
          <w:sz w:val="28"/>
          <w:szCs w:val="28"/>
          <w:highlight w:val="yellow"/>
        </w:rPr>
        <w:t>Simply.</w:t>
      </w:r>
      <w:r w:rsidRPr="001D04BD">
        <w:rPr>
          <w:b/>
          <w:bCs/>
          <w:sz w:val="28"/>
          <w:szCs w:val="28"/>
          <w:highlight w:val="yellow"/>
        </w:rPr>
        <w:t xml:space="preserve"> </w:t>
      </w:r>
    </w:p>
    <w:p w14:paraId="694B34E7" w14:textId="77777777" w:rsidR="001D04BD" w:rsidRDefault="001D04BD" w:rsidP="001D04BD">
      <w:pPr>
        <w:rPr>
          <w:b/>
          <w:bCs/>
          <w:sz w:val="28"/>
          <w:szCs w:val="28"/>
        </w:rPr>
      </w:pPr>
    </w:p>
    <w:p w14:paraId="7AECBA2E" w14:textId="1FF62558" w:rsidR="001D04BD" w:rsidRDefault="001D04BD" w:rsidP="001D04BD">
      <w:pPr>
        <w:pStyle w:val="ListParagraph"/>
        <w:numPr>
          <w:ilvl w:val="0"/>
          <w:numId w:val="5"/>
        </w:numPr>
        <w:rPr>
          <w:b/>
          <w:bCs/>
          <w:sz w:val="28"/>
          <w:szCs w:val="28"/>
        </w:rPr>
      </w:pPr>
      <w:r>
        <w:rPr>
          <w:b/>
          <w:bCs/>
          <w:sz w:val="28"/>
          <w:szCs w:val="28"/>
        </w:rPr>
        <w:t>How can we live simply?</w:t>
      </w:r>
    </w:p>
    <w:p w14:paraId="15A5CC83" w14:textId="77777777" w:rsidR="001D04BD" w:rsidRPr="001D04BD" w:rsidRDefault="001D04BD" w:rsidP="001D04BD">
      <w:pPr>
        <w:pStyle w:val="ListParagraph"/>
        <w:rPr>
          <w:b/>
          <w:bCs/>
          <w:sz w:val="28"/>
          <w:szCs w:val="28"/>
        </w:rPr>
      </w:pPr>
    </w:p>
    <w:p w14:paraId="389A61C6" w14:textId="671042F2" w:rsidR="001D04BD" w:rsidRDefault="001D04BD" w:rsidP="001D04BD">
      <w:pPr>
        <w:pStyle w:val="ListParagraph"/>
        <w:numPr>
          <w:ilvl w:val="0"/>
          <w:numId w:val="8"/>
        </w:numPr>
        <w:rPr>
          <w:b/>
          <w:bCs/>
          <w:sz w:val="28"/>
          <w:szCs w:val="28"/>
        </w:rPr>
      </w:pPr>
      <w:r>
        <w:rPr>
          <w:b/>
          <w:bCs/>
          <w:sz w:val="28"/>
          <w:szCs w:val="28"/>
        </w:rPr>
        <w:t>We must distinguish between wants and needs.</w:t>
      </w:r>
    </w:p>
    <w:p w14:paraId="740333CC" w14:textId="12EED8B2" w:rsidR="001D04BD" w:rsidRDefault="001D04BD" w:rsidP="001D04BD">
      <w:pPr>
        <w:pStyle w:val="ListParagraph"/>
        <w:numPr>
          <w:ilvl w:val="0"/>
          <w:numId w:val="8"/>
        </w:numPr>
        <w:rPr>
          <w:b/>
          <w:bCs/>
          <w:sz w:val="28"/>
          <w:szCs w:val="28"/>
        </w:rPr>
      </w:pPr>
      <w:r>
        <w:rPr>
          <w:b/>
          <w:bCs/>
          <w:sz w:val="28"/>
          <w:szCs w:val="28"/>
        </w:rPr>
        <w:t xml:space="preserve">We must practice </w:t>
      </w:r>
      <w:r w:rsidR="000638AE">
        <w:rPr>
          <w:b/>
          <w:bCs/>
          <w:sz w:val="28"/>
          <w:szCs w:val="28"/>
        </w:rPr>
        <w:t>sacrifice.</w:t>
      </w:r>
    </w:p>
    <w:p w14:paraId="1F34E52D" w14:textId="2D65B43F" w:rsidR="001D04BD" w:rsidRDefault="001D04BD" w:rsidP="001D04BD">
      <w:pPr>
        <w:pStyle w:val="ListParagraph"/>
        <w:numPr>
          <w:ilvl w:val="0"/>
          <w:numId w:val="8"/>
        </w:numPr>
        <w:rPr>
          <w:b/>
          <w:bCs/>
          <w:sz w:val="28"/>
          <w:szCs w:val="28"/>
        </w:rPr>
      </w:pPr>
      <w:r>
        <w:rPr>
          <w:b/>
          <w:bCs/>
          <w:sz w:val="28"/>
          <w:szCs w:val="28"/>
        </w:rPr>
        <w:t>We must discipline ourselves to spend less than we earn.</w:t>
      </w:r>
    </w:p>
    <w:p w14:paraId="44A90D86" w14:textId="42833937" w:rsidR="001D04BD" w:rsidRDefault="001D04BD" w:rsidP="001D04BD">
      <w:pPr>
        <w:rPr>
          <w:b/>
          <w:bCs/>
          <w:sz w:val="28"/>
          <w:szCs w:val="28"/>
        </w:rPr>
      </w:pPr>
    </w:p>
    <w:p w14:paraId="2B843C53" w14:textId="307FFF8B" w:rsidR="001D04BD" w:rsidRPr="001D04BD" w:rsidRDefault="001D04BD" w:rsidP="001D04BD">
      <w:pPr>
        <w:pStyle w:val="ListParagraph"/>
        <w:numPr>
          <w:ilvl w:val="0"/>
          <w:numId w:val="9"/>
        </w:numPr>
        <w:rPr>
          <w:b/>
          <w:bCs/>
          <w:sz w:val="28"/>
          <w:szCs w:val="28"/>
          <w:highlight w:val="yellow"/>
        </w:rPr>
      </w:pPr>
      <w:r w:rsidRPr="001D04BD">
        <w:rPr>
          <w:b/>
          <w:bCs/>
          <w:sz w:val="28"/>
          <w:szCs w:val="28"/>
          <w:highlight w:val="yellow"/>
        </w:rPr>
        <w:t>Godliness and Contentment helps us to recognize the dangers of desiring wealth.</w:t>
      </w:r>
    </w:p>
    <w:p w14:paraId="19903871" w14:textId="77777777" w:rsidR="001D04BD" w:rsidRDefault="001D04BD" w:rsidP="001D04BD">
      <w:pPr>
        <w:ind w:left="360"/>
        <w:rPr>
          <w:b/>
          <w:bCs/>
          <w:sz w:val="28"/>
          <w:szCs w:val="28"/>
        </w:rPr>
      </w:pPr>
    </w:p>
    <w:p w14:paraId="1AD118FE" w14:textId="224B291A" w:rsidR="001D04BD" w:rsidRDefault="001D04BD" w:rsidP="001D04BD">
      <w:pPr>
        <w:pStyle w:val="ListParagraph"/>
        <w:numPr>
          <w:ilvl w:val="0"/>
          <w:numId w:val="9"/>
        </w:numPr>
        <w:rPr>
          <w:b/>
          <w:bCs/>
          <w:sz w:val="28"/>
          <w:szCs w:val="28"/>
        </w:rPr>
      </w:pPr>
      <w:r>
        <w:rPr>
          <w:b/>
          <w:bCs/>
          <w:sz w:val="28"/>
          <w:szCs w:val="28"/>
        </w:rPr>
        <w:t xml:space="preserve">What are the dangers of loving </w:t>
      </w:r>
      <w:r w:rsidR="000638AE">
        <w:rPr>
          <w:b/>
          <w:bCs/>
          <w:sz w:val="28"/>
          <w:szCs w:val="28"/>
        </w:rPr>
        <w:t>money?</w:t>
      </w:r>
    </w:p>
    <w:p w14:paraId="376C62D2" w14:textId="77777777" w:rsidR="001D04BD" w:rsidRPr="001D04BD" w:rsidRDefault="001D04BD" w:rsidP="001D04BD">
      <w:pPr>
        <w:pStyle w:val="ListParagraph"/>
        <w:rPr>
          <w:b/>
          <w:bCs/>
          <w:sz w:val="28"/>
          <w:szCs w:val="28"/>
        </w:rPr>
      </w:pPr>
    </w:p>
    <w:p w14:paraId="0C6FC886" w14:textId="3BD73B0F" w:rsidR="001D04BD" w:rsidRDefault="001D04BD" w:rsidP="001D04BD">
      <w:pPr>
        <w:pStyle w:val="ListParagraph"/>
        <w:numPr>
          <w:ilvl w:val="0"/>
          <w:numId w:val="10"/>
        </w:numPr>
        <w:rPr>
          <w:b/>
          <w:bCs/>
          <w:sz w:val="28"/>
          <w:szCs w:val="28"/>
        </w:rPr>
      </w:pPr>
      <w:r>
        <w:rPr>
          <w:b/>
          <w:bCs/>
          <w:sz w:val="28"/>
          <w:szCs w:val="28"/>
        </w:rPr>
        <w:t>Love of money causes people to fall into temptation and a trap.</w:t>
      </w:r>
    </w:p>
    <w:p w14:paraId="13FBDA63" w14:textId="42F8D196" w:rsidR="001D04BD" w:rsidRDefault="001D04BD" w:rsidP="001D04BD">
      <w:pPr>
        <w:pStyle w:val="ListParagraph"/>
        <w:numPr>
          <w:ilvl w:val="0"/>
          <w:numId w:val="10"/>
        </w:numPr>
        <w:rPr>
          <w:b/>
          <w:bCs/>
          <w:sz w:val="28"/>
          <w:szCs w:val="28"/>
        </w:rPr>
      </w:pPr>
      <w:r>
        <w:rPr>
          <w:b/>
          <w:bCs/>
          <w:sz w:val="28"/>
          <w:szCs w:val="28"/>
        </w:rPr>
        <w:t>Love of money leads people into many senseless and harmful desires.</w:t>
      </w:r>
    </w:p>
    <w:p w14:paraId="6B10570F" w14:textId="221DDE3C" w:rsidR="001D04BD" w:rsidRDefault="001D04BD" w:rsidP="001D04BD">
      <w:pPr>
        <w:pStyle w:val="ListParagraph"/>
        <w:numPr>
          <w:ilvl w:val="0"/>
          <w:numId w:val="10"/>
        </w:numPr>
        <w:rPr>
          <w:b/>
          <w:bCs/>
          <w:sz w:val="28"/>
          <w:szCs w:val="28"/>
        </w:rPr>
      </w:pPr>
      <w:r>
        <w:rPr>
          <w:b/>
          <w:bCs/>
          <w:sz w:val="28"/>
          <w:szCs w:val="28"/>
        </w:rPr>
        <w:t>Love of money plunges people into ruin and destruction.</w:t>
      </w:r>
    </w:p>
    <w:p w14:paraId="320F4026" w14:textId="77777777" w:rsidR="004F0610" w:rsidRDefault="004F0610" w:rsidP="004F0610">
      <w:pPr>
        <w:rPr>
          <w:b/>
          <w:bCs/>
          <w:sz w:val="28"/>
          <w:szCs w:val="28"/>
        </w:rPr>
      </w:pPr>
    </w:p>
    <w:p w14:paraId="56CAEDA7" w14:textId="290B148C" w:rsidR="004F0610" w:rsidRDefault="004F0610" w:rsidP="004F0610">
      <w:pPr>
        <w:rPr>
          <w:b/>
          <w:bCs/>
          <w:sz w:val="28"/>
          <w:szCs w:val="28"/>
        </w:rPr>
      </w:pPr>
      <w:r>
        <w:rPr>
          <w:b/>
          <w:bCs/>
          <w:sz w:val="28"/>
          <w:szCs w:val="28"/>
        </w:rPr>
        <w:t xml:space="preserve">Conclusion: </w:t>
      </w:r>
    </w:p>
    <w:p w14:paraId="4EC523AF" w14:textId="38B77473" w:rsidR="004F0610" w:rsidRDefault="004F0610" w:rsidP="004F0610">
      <w:pPr>
        <w:rPr>
          <w:b/>
          <w:bCs/>
          <w:sz w:val="28"/>
          <w:szCs w:val="28"/>
        </w:rPr>
      </w:pPr>
      <w:r>
        <w:rPr>
          <w:b/>
          <w:bCs/>
          <w:sz w:val="28"/>
          <w:szCs w:val="28"/>
        </w:rPr>
        <w:t>Godliness and Contentment:</w:t>
      </w:r>
    </w:p>
    <w:p w14:paraId="6F882375" w14:textId="7135A478" w:rsidR="004F0610" w:rsidRDefault="004F0610" w:rsidP="004F0610">
      <w:pPr>
        <w:pStyle w:val="ListParagraph"/>
        <w:numPr>
          <w:ilvl w:val="0"/>
          <w:numId w:val="11"/>
        </w:numPr>
        <w:rPr>
          <w:b/>
          <w:bCs/>
          <w:sz w:val="28"/>
          <w:szCs w:val="28"/>
        </w:rPr>
      </w:pPr>
      <w:r>
        <w:rPr>
          <w:b/>
          <w:bCs/>
          <w:sz w:val="28"/>
          <w:szCs w:val="28"/>
        </w:rPr>
        <w:t>Keeps us Eternally Focus</w:t>
      </w:r>
    </w:p>
    <w:p w14:paraId="667BE6E4" w14:textId="0429E4D9" w:rsidR="004F0610" w:rsidRDefault="004F0610" w:rsidP="004F0610">
      <w:pPr>
        <w:pStyle w:val="ListParagraph"/>
        <w:numPr>
          <w:ilvl w:val="0"/>
          <w:numId w:val="11"/>
        </w:numPr>
        <w:rPr>
          <w:b/>
          <w:bCs/>
          <w:sz w:val="28"/>
          <w:szCs w:val="28"/>
        </w:rPr>
      </w:pPr>
      <w:r>
        <w:rPr>
          <w:b/>
          <w:bCs/>
          <w:sz w:val="28"/>
          <w:szCs w:val="28"/>
        </w:rPr>
        <w:t xml:space="preserve">Helps us to live </w:t>
      </w:r>
      <w:r w:rsidR="000638AE">
        <w:rPr>
          <w:b/>
          <w:bCs/>
          <w:sz w:val="28"/>
          <w:szCs w:val="28"/>
        </w:rPr>
        <w:t>Simply.</w:t>
      </w:r>
    </w:p>
    <w:p w14:paraId="7625E246" w14:textId="723E45BE" w:rsidR="004F0610" w:rsidRDefault="004F0610" w:rsidP="004F0610">
      <w:pPr>
        <w:pStyle w:val="ListParagraph"/>
        <w:numPr>
          <w:ilvl w:val="0"/>
          <w:numId w:val="11"/>
        </w:numPr>
        <w:rPr>
          <w:b/>
          <w:bCs/>
          <w:sz w:val="28"/>
          <w:szCs w:val="28"/>
        </w:rPr>
      </w:pPr>
      <w:r>
        <w:rPr>
          <w:b/>
          <w:bCs/>
          <w:sz w:val="28"/>
          <w:szCs w:val="28"/>
        </w:rPr>
        <w:t>Helps us to recognize dangers of desiring wealth.</w:t>
      </w:r>
    </w:p>
    <w:p w14:paraId="4825627D" w14:textId="5D464B09" w:rsidR="004F0610" w:rsidRPr="004F0610" w:rsidRDefault="004F0610" w:rsidP="004F0610">
      <w:pPr>
        <w:rPr>
          <w:b/>
          <w:bCs/>
          <w:sz w:val="28"/>
          <w:szCs w:val="28"/>
        </w:rPr>
      </w:pPr>
      <w:r>
        <w:rPr>
          <w:b/>
          <w:bCs/>
          <w:sz w:val="28"/>
          <w:szCs w:val="28"/>
        </w:rPr>
        <w:t>STAND FIRM. MOST IMPORTANTLY STAND FIRM IN CONTENTMENT.</w:t>
      </w:r>
    </w:p>
    <w:sectPr w:rsidR="004F0610" w:rsidRPr="004F0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0C29"/>
    <w:multiLevelType w:val="hybridMultilevel"/>
    <w:tmpl w:val="5FA0D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F7EA9"/>
    <w:multiLevelType w:val="hybridMultilevel"/>
    <w:tmpl w:val="C9A69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B64C6D"/>
    <w:multiLevelType w:val="hybridMultilevel"/>
    <w:tmpl w:val="ECA4F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70DE8"/>
    <w:multiLevelType w:val="hybridMultilevel"/>
    <w:tmpl w:val="039A7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C006BC"/>
    <w:multiLevelType w:val="hybridMultilevel"/>
    <w:tmpl w:val="B6A8E8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AB324F"/>
    <w:multiLevelType w:val="hybridMultilevel"/>
    <w:tmpl w:val="79D45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881370"/>
    <w:multiLevelType w:val="hybridMultilevel"/>
    <w:tmpl w:val="FDC2B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4B1390"/>
    <w:multiLevelType w:val="hybridMultilevel"/>
    <w:tmpl w:val="4482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0B5FB2"/>
    <w:multiLevelType w:val="hybridMultilevel"/>
    <w:tmpl w:val="5E124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A54839"/>
    <w:multiLevelType w:val="hybridMultilevel"/>
    <w:tmpl w:val="D7A808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E3803E5"/>
    <w:multiLevelType w:val="hybridMultilevel"/>
    <w:tmpl w:val="5EDE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72724">
    <w:abstractNumId w:val="8"/>
  </w:num>
  <w:num w:numId="2" w16cid:durableId="532381073">
    <w:abstractNumId w:val="6"/>
  </w:num>
  <w:num w:numId="3" w16cid:durableId="593829804">
    <w:abstractNumId w:val="10"/>
  </w:num>
  <w:num w:numId="4" w16cid:durableId="383455649">
    <w:abstractNumId w:val="9"/>
  </w:num>
  <w:num w:numId="5" w16cid:durableId="1707876470">
    <w:abstractNumId w:val="0"/>
  </w:num>
  <w:num w:numId="6" w16cid:durableId="97137476">
    <w:abstractNumId w:val="3"/>
  </w:num>
  <w:num w:numId="7" w16cid:durableId="1821580031">
    <w:abstractNumId w:val="4"/>
  </w:num>
  <w:num w:numId="8" w16cid:durableId="535628978">
    <w:abstractNumId w:val="5"/>
  </w:num>
  <w:num w:numId="9" w16cid:durableId="128859682">
    <w:abstractNumId w:val="7"/>
  </w:num>
  <w:num w:numId="10" w16cid:durableId="628126370">
    <w:abstractNumId w:val="2"/>
  </w:num>
  <w:num w:numId="11" w16cid:durableId="123930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AB"/>
    <w:rsid w:val="000638AE"/>
    <w:rsid w:val="001D04BD"/>
    <w:rsid w:val="004904A1"/>
    <w:rsid w:val="004F0610"/>
    <w:rsid w:val="00785E28"/>
    <w:rsid w:val="009171FF"/>
    <w:rsid w:val="0092425B"/>
    <w:rsid w:val="00A462F6"/>
    <w:rsid w:val="00C039E5"/>
    <w:rsid w:val="00C52685"/>
    <w:rsid w:val="00D363A1"/>
    <w:rsid w:val="00E115FF"/>
    <w:rsid w:val="00F14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F7E4A"/>
  <w15:chartTrackingRefBased/>
  <w15:docId w15:val="{753625F7-3FD4-4E67-9A13-BD622BBB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7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47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47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47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47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47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47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47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47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7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47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47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47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47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47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47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47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47AB"/>
    <w:rPr>
      <w:rFonts w:eastAsiaTheme="majorEastAsia" w:cstheme="majorBidi"/>
      <w:color w:val="272727" w:themeColor="text1" w:themeTint="D8"/>
    </w:rPr>
  </w:style>
  <w:style w:type="paragraph" w:styleId="Title">
    <w:name w:val="Title"/>
    <w:basedOn w:val="Normal"/>
    <w:next w:val="Normal"/>
    <w:link w:val="TitleChar"/>
    <w:uiPriority w:val="10"/>
    <w:qFormat/>
    <w:rsid w:val="00F147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47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47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47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47AB"/>
    <w:pPr>
      <w:spacing w:before="160"/>
      <w:jc w:val="center"/>
    </w:pPr>
    <w:rPr>
      <w:i/>
      <w:iCs/>
      <w:color w:val="404040" w:themeColor="text1" w:themeTint="BF"/>
    </w:rPr>
  </w:style>
  <w:style w:type="character" w:customStyle="1" w:styleId="QuoteChar">
    <w:name w:val="Quote Char"/>
    <w:basedOn w:val="DefaultParagraphFont"/>
    <w:link w:val="Quote"/>
    <w:uiPriority w:val="29"/>
    <w:rsid w:val="00F147AB"/>
    <w:rPr>
      <w:i/>
      <w:iCs/>
      <w:color w:val="404040" w:themeColor="text1" w:themeTint="BF"/>
    </w:rPr>
  </w:style>
  <w:style w:type="paragraph" w:styleId="ListParagraph">
    <w:name w:val="List Paragraph"/>
    <w:basedOn w:val="Normal"/>
    <w:uiPriority w:val="34"/>
    <w:qFormat/>
    <w:rsid w:val="00F147AB"/>
    <w:pPr>
      <w:ind w:left="720"/>
      <w:contextualSpacing/>
    </w:pPr>
  </w:style>
  <w:style w:type="character" w:styleId="IntenseEmphasis">
    <w:name w:val="Intense Emphasis"/>
    <w:basedOn w:val="DefaultParagraphFont"/>
    <w:uiPriority w:val="21"/>
    <w:qFormat/>
    <w:rsid w:val="00F147AB"/>
    <w:rPr>
      <w:i/>
      <w:iCs/>
      <w:color w:val="0F4761" w:themeColor="accent1" w:themeShade="BF"/>
    </w:rPr>
  </w:style>
  <w:style w:type="paragraph" w:styleId="IntenseQuote">
    <w:name w:val="Intense Quote"/>
    <w:basedOn w:val="Normal"/>
    <w:next w:val="Normal"/>
    <w:link w:val="IntenseQuoteChar"/>
    <w:uiPriority w:val="30"/>
    <w:qFormat/>
    <w:rsid w:val="00F147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47AB"/>
    <w:rPr>
      <w:i/>
      <w:iCs/>
      <w:color w:val="0F4761" w:themeColor="accent1" w:themeShade="BF"/>
    </w:rPr>
  </w:style>
  <w:style w:type="character" w:styleId="IntenseReference">
    <w:name w:val="Intense Reference"/>
    <w:basedOn w:val="DefaultParagraphFont"/>
    <w:uiPriority w:val="32"/>
    <w:qFormat/>
    <w:rsid w:val="00F147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Christian Church</dc:creator>
  <cp:keywords/>
  <dc:description/>
  <cp:lastModifiedBy>Village Christian Church</cp:lastModifiedBy>
  <cp:revision>2</cp:revision>
  <dcterms:created xsi:type="dcterms:W3CDTF">2024-09-24T14:07:00Z</dcterms:created>
  <dcterms:modified xsi:type="dcterms:W3CDTF">2024-09-30T17:41:00Z</dcterms:modified>
</cp:coreProperties>
</file>