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F88C" w14:textId="296AA834" w:rsidR="00C52685" w:rsidRPr="00A47EE9" w:rsidRDefault="00A47EE9" w:rsidP="00A47EE9">
      <w:pPr>
        <w:jc w:val="center"/>
        <w:rPr>
          <w:rFonts w:cs="Arial"/>
          <w:b/>
          <w:bCs/>
          <w:sz w:val="32"/>
          <w:szCs w:val="32"/>
        </w:rPr>
      </w:pPr>
      <w:r w:rsidRPr="00A47EE9">
        <w:rPr>
          <w:rFonts w:cs="Arial"/>
          <w:b/>
          <w:bCs/>
          <w:sz w:val="32"/>
          <w:szCs w:val="32"/>
        </w:rPr>
        <w:t>God’s Design for the Church</w:t>
      </w:r>
    </w:p>
    <w:p w14:paraId="1C7B96F8" w14:textId="2A727305" w:rsidR="00A47EE9" w:rsidRDefault="00A47EE9" w:rsidP="00A47EE9">
      <w:pPr>
        <w:jc w:val="center"/>
        <w:rPr>
          <w:rFonts w:cs="Arial"/>
          <w:b/>
          <w:bCs/>
          <w:sz w:val="32"/>
          <w:szCs w:val="32"/>
        </w:rPr>
      </w:pPr>
      <w:r w:rsidRPr="00A47EE9">
        <w:rPr>
          <w:rFonts w:cs="Arial"/>
          <w:b/>
          <w:bCs/>
          <w:sz w:val="32"/>
          <w:szCs w:val="32"/>
        </w:rPr>
        <w:t xml:space="preserve">Essential Qualities of </w:t>
      </w:r>
      <w:r w:rsidR="00187151">
        <w:rPr>
          <w:rFonts w:cs="Arial"/>
          <w:b/>
          <w:bCs/>
          <w:sz w:val="32"/>
          <w:szCs w:val="32"/>
        </w:rPr>
        <w:t>Elders</w:t>
      </w:r>
      <w:r w:rsidRPr="00A47EE9">
        <w:rPr>
          <w:rFonts w:cs="Arial"/>
          <w:b/>
          <w:bCs/>
          <w:sz w:val="32"/>
          <w:szCs w:val="32"/>
        </w:rPr>
        <w:t xml:space="preserve"> (1 Timothy 3:1-7) and (Titus 1:5-9)</w:t>
      </w:r>
    </w:p>
    <w:p w14:paraId="5AFBA570" w14:textId="57A74B4A" w:rsidR="00A47EE9" w:rsidRDefault="00A47EE9" w:rsidP="00A47EE9">
      <w:pPr>
        <w:rPr>
          <w:rFonts w:cs="Arial"/>
          <w:b/>
          <w:bCs/>
          <w:sz w:val="28"/>
          <w:szCs w:val="28"/>
        </w:rPr>
      </w:pPr>
      <w:r>
        <w:rPr>
          <w:rFonts w:cs="Arial"/>
          <w:b/>
          <w:bCs/>
          <w:sz w:val="28"/>
          <w:szCs w:val="28"/>
        </w:rPr>
        <w:t>Recap:</w:t>
      </w:r>
    </w:p>
    <w:p w14:paraId="4A561C54" w14:textId="41D5A679" w:rsidR="00A47EE9" w:rsidRDefault="00A47EE9" w:rsidP="00A47EE9">
      <w:pPr>
        <w:pStyle w:val="ListParagraph"/>
        <w:numPr>
          <w:ilvl w:val="0"/>
          <w:numId w:val="1"/>
        </w:numPr>
        <w:rPr>
          <w:rFonts w:cs="Arial"/>
          <w:b/>
          <w:bCs/>
          <w:sz w:val="28"/>
          <w:szCs w:val="28"/>
        </w:rPr>
      </w:pPr>
      <w:r>
        <w:rPr>
          <w:rFonts w:cs="Arial"/>
          <w:b/>
          <w:bCs/>
          <w:sz w:val="28"/>
          <w:szCs w:val="28"/>
        </w:rPr>
        <w:t>Finish Chapter 1</w:t>
      </w:r>
    </w:p>
    <w:p w14:paraId="544F708A" w14:textId="138F9C79" w:rsidR="00A47EE9" w:rsidRDefault="00A47EE9" w:rsidP="00A47EE9">
      <w:pPr>
        <w:pStyle w:val="ListParagraph"/>
        <w:numPr>
          <w:ilvl w:val="0"/>
          <w:numId w:val="1"/>
        </w:numPr>
        <w:rPr>
          <w:rFonts w:cs="Arial"/>
          <w:b/>
          <w:bCs/>
          <w:sz w:val="28"/>
          <w:szCs w:val="28"/>
        </w:rPr>
      </w:pPr>
      <w:r>
        <w:rPr>
          <w:rFonts w:cs="Arial"/>
          <w:b/>
          <w:bCs/>
          <w:sz w:val="28"/>
          <w:szCs w:val="28"/>
        </w:rPr>
        <w:t>The Priority of Prayer (1 Timothy 2:1-8)</w:t>
      </w:r>
    </w:p>
    <w:p w14:paraId="4E805522" w14:textId="224D241B" w:rsidR="00A47EE9" w:rsidRDefault="00A47EE9" w:rsidP="00A47EE9">
      <w:pPr>
        <w:pStyle w:val="ListParagraph"/>
        <w:numPr>
          <w:ilvl w:val="0"/>
          <w:numId w:val="1"/>
        </w:numPr>
        <w:rPr>
          <w:rFonts w:cs="Arial"/>
          <w:b/>
          <w:bCs/>
          <w:sz w:val="28"/>
          <w:szCs w:val="28"/>
        </w:rPr>
      </w:pPr>
      <w:r>
        <w:rPr>
          <w:rFonts w:cs="Arial"/>
          <w:b/>
          <w:bCs/>
          <w:sz w:val="28"/>
          <w:szCs w:val="28"/>
        </w:rPr>
        <w:t>God’s High Call for Women (1 Timothy 2:9-15)</w:t>
      </w:r>
    </w:p>
    <w:p w14:paraId="2BA95DD0" w14:textId="290252E5" w:rsidR="00A47EE9" w:rsidRDefault="00A47EE9" w:rsidP="00A47EE9">
      <w:pPr>
        <w:pStyle w:val="ListParagraph"/>
        <w:numPr>
          <w:ilvl w:val="1"/>
          <w:numId w:val="1"/>
        </w:numPr>
        <w:rPr>
          <w:rFonts w:cs="Arial"/>
          <w:b/>
          <w:bCs/>
          <w:sz w:val="28"/>
          <w:szCs w:val="28"/>
        </w:rPr>
      </w:pPr>
      <w:r>
        <w:rPr>
          <w:rFonts w:cs="Arial"/>
          <w:b/>
          <w:bCs/>
          <w:sz w:val="28"/>
          <w:szCs w:val="28"/>
        </w:rPr>
        <w:t>God Told us in Genesis that the roles would be different.</w:t>
      </w:r>
    </w:p>
    <w:p w14:paraId="10348502" w14:textId="2C4B6942" w:rsidR="00A47EE9" w:rsidRDefault="00A47EE9" w:rsidP="00A47EE9">
      <w:pPr>
        <w:pStyle w:val="ListParagraph"/>
        <w:numPr>
          <w:ilvl w:val="1"/>
          <w:numId w:val="1"/>
        </w:numPr>
        <w:rPr>
          <w:rFonts w:cs="Arial"/>
          <w:b/>
          <w:bCs/>
          <w:sz w:val="28"/>
          <w:szCs w:val="28"/>
        </w:rPr>
      </w:pPr>
      <w:r>
        <w:rPr>
          <w:rFonts w:cs="Arial"/>
          <w:b/>
          <w:bCs/>
          <w:sz w:val="28"/>
          <w:szCs w:val="28"/>
        </w:rPr>
        <w:t>Active Partnership with faithful women was essential to the church; Women were actively involved and serving in all kinds of different ways.</w:t>
      </w:r>
    </w:p>
    <w:p w14:paraId="1D625BA9" w14:textId="5A95EBD6" w:rsidR="00A47EE9" w:rsidRDefault="00A47EE9" w:rsidP="00A47EE9">
      <w:pPr>
        <w:pStyle w:val="ListParagraph"/>
        <w:numPr>
          <w:ilvl w:val="1"/>
          <w:numId w:val="1"/>
        </w:numPr>
        <w:rPr>
          <w:rFonts w:cs="Arial"/>
          <w:b/>
          <w:bCs/>
          <w:sz w:val="28"/>
          <w:szCs w:val="28"/>
        </w:rPr>
      </w:pPr>
      <w:r>
        <w:rPr>
          <w:rFonts w:cs="Arial"/>
          <w:b/>
          <w:bCs/>
          <w:sz w:val="28"/>
          <w:szCs w:val="28"/>
        </w:rPr>
        <w:t>Paul using the order established by creation.</w:t>
      </w:r>
    </w:p>
    <w:p w14:paraId="48ECC367" w14:textId="261106DD" w:rsidR="00A47EE9" w:rsidRDefault="00A47EE9" w:rsidP="00A47EE9">
      <w:pPr>
        <w:pStyle w:val="ListParagraph"/>
        <w:numPr>
          <w:ilvl w:val="1"/>
          <w:numId w:val="1"/>
        </w:numPr>
        <w:rPr>
          <w:rFonts w:cs="Arial"/>
          <w:b/>
          <w:bCs/>
          <w:sz w:val="28"/>
          <w:szCs w:val="28"/>
        </w:rPr>
      </w:pPr>
      <w:r>
        <w:rPr>
          <w:rFonts w:cs="Arial"/>
          <w:b/>
          <w:bCs/>
          <w:sz w:val="28"/>
          <w:szCs w:val="28"/>
        </w:rPr>
        <w:t>The expectation was for the men to be Shepherds-caregiving leaders.</w:t>
      </w:r>
    </w:p>
    <w:p w14:paraId="3710C878" w14:textId="50EADB7E" w:rsidR="00A47EE9" w:rsidRDefault="00A47EE9" w:rsidP="00A47EE9">
      <w:pPr>
        <w:pStyle w:val="ListParagraph"/>
        <w:numPr>
          <w:ilvl w:val="1"/>
          <w:numId w:val="1"/>
        </w:numPr>
        <w:rPr>
          <w:rFonts w:cs="Arial"/>
          <w:b/>
          <w:bCs/>
          <w:sz w:val="28"/>
          <w:szCs w:val="28"/>
        </w:rPr>
      </w:pPr>
      <w:r>
        <w:rPr>
          <w:rFonts w:cs="Arial"/>
          <w:b/>
          <w:bCs/>
          <w:sz w:val="28"/>
          <w:szCs w:val="28"/>
        </w:rPr>
        <w:t>Overreaching Message reminding churches of God’s Divine Order and Message of respect and dignity for each one of us as members of the family of God at VCC.</w:t>
      </w:r>
    </w:p>
    <w:p w14:paraId="7DB2ECFF" w14:textId="33E007FF" w:rsidR="00A47EE9" w:rsidRDefault="00187151" w:rsidP="00A47EE9">
      <w:pPr>
        <w:pStyle w:val="ListParagraph"/>
        <w:numPr>
          <w:ilvl w:val="0"/>
          <w:numId w:val="1"/>
        </w:numPr>
        <w:rPr>
          <w:rFonts w:cs="Arial"/>
          <w:b/>
          <w:bCs/>
          <w:sz w:val="28"/>
          <w:szCs w:val="28"/>
        </w:rPr>
      </w:pPr>
      <w:r>
        <w:rPr>
          <w:rFonts w:cs="Arial"/>
          <w:b/>
          <w:bCs/>
          <w:sz w:val="28"/>
          <w:szCs w:val="28"/>
        </w:rPr>
        <w:t>1 Timothy 3:1-7 and Titus 1:5-9</w:t>
      </w:r>
    </w:p>
    <w:p w14:paraId="69DA4BF7" w14:textId="5C53BC0C" w:rsidR="00187151" w:rsidRDefault="00187151" w:rsidP="00A47EE9">
      <w:pPr>
        <w:pStyle w:val="ListParagraph"/>
        <w:numPr>
          <w:ilvl w:val="0"/>
          <w:numId w:val="1"/>
        </w:numPr>
        <w:rPr>
          <w:rFonts w:cs="Arial"/>
          <w:b/>
          <w:bCs/>
          <w:sz w:val="28"/>
          <w:szCs w:val="28"/>
        </w:rPr>
      </w:pPr>
      <w:r>
        <w:rPr>
          <w:rFonts w:cs="Arial"/>
          <w:b/>
          <w:bCs/>
          <w:sz w:val="28"/>
          <w:szCs w:val="28"/>
        </w:rPr>
        <w:t>Today has we look at the Essential Qualities of Elders, I want to remind the church, these are not just qualities for Leaders of the Church to strive, but these are qualities for each member of the body of Christ to strive for as well.</w:t>
      </w:r>
    </w:p>
    <w:p w14:paraId="2D3CA3D5" w14:textId="77777777" w:rsidR="00187151" w:rsidRDefault="00187151" w:rsidP="00187151">
      <w:pPr>
        <w:rPr>
          <w:rFonts w:cs="Arial"/>
          <w:b/>
          <w:bCs/>
          <w:sz w:val="28"/>
          <w:szCs w:val="28"/>
        </w:rPr>
      </w:pPr>
    </w:p>
    <w:p w14:paraId="0A0601A8" w14:textId="7F859B71" w:rsidR="00187151" w:rsidRDefault="00920ECB" w:rsidP="00187151">
      <w:pPr>
        <w:pStyle w:val="ListParagraph"/>
        <w:numPr>
          <w:ilvl w:val="0"/>
          <w:numId w:val="2"/>
        </w:numPr>
        <w:rPr>
          <w:rFonts w:cs="Arial"/>
          <w:b/>
          <w:bCs/>
          <w:sz w:val="28"/>
          <w:szCs w:val="28"/>
        </w:rPr>
      </w:pPr>
      <w:r>
        <w:rPr>
          <w:rFonts w:cs="Arial"/>
          <w:b/>
          <w:bCs/>
          <w:sz w:val="28"/>
          <w:szCs w:val="28"/>
        </w:rPr>
        <w:t>Elders must Desire and Pursue Service</w:t>
      </w:r>
      <w:r w:rsidR="00187151">
        <w:rPr>
          <w:rFonts w:cs="Arial"/>
          <w:b/>
          <w:bCs/>
          <w:sz w:val="28"/>
          <w:szCs w:val="28"/>
        </w:rPr>
        <w:t xml:space="preserve"> (1 Tim 3:1)</w:t>
      </w:r>
    </w:p>
    <w:p w14:paraId="639F2C5C" w14:textId="5D83B224" w:rsidR="00187151" w:rsidRDefault="00187151" w:rsidP="00187151">
      <w:pPr>
        <w:pStyle w:val="ListParagraph"/>
        <w:numPr>
          <w:ilvl w:val="1"/>
          <w:numId w:val="2"/>
        </w:numPr>
        <w:rPr>
          <w:rFonts w:cs="Arial"/>
          <w:b/>
          <w:bCs/>
          <w:sz w:val="28"/>
          <w:szCs w:val="28"/>
        </w:rPr>
      </w:pPr>
      <w:r>
        <w:rPr>
          <w:rFonts w:cs="Arial"/>
          <w:b/>
          <w:bCs/>
          <w:sz w:val="28"/>
          <w:szCs w:val="28"/>
        </w:rPr>
        <w:t xml:space="preserve">He aspires to the role of being an elder, bishop, overseer, pastor, shepherd. </w:t>
      </w:r>
    </w:p>
    <w:p w14:paraId="1F503D72" w14:textId="2D9E747E" w:rsidR="00187151" w:rsidRDefault="00187151" w:rsidP="00187151">
      <w:pPr>
        <w:pStyle w:val="ListParagraph"/>
        <w:numPr>
          <w:ilvl w:val="1"/>
          <w:numId w:val="2"/>
        </w:numPr>
        <w:rPr>
          <w:rFonts w:cs="Arial"/>
          <w:b/>
          <w:bCs/>
          <w:sz w:val="28"/>
          <w:szCs w:val="28"/>
        </w:rPr>
      </w:pPr>
      <w:r>
        <w:rPr>
          <w:rFonts w:cs="Arial"/>
          <w:b/>
          <w:bCs/>
          <w:sz w:val="28"/>
          <w:szCs w:val="28"/>
        </w:rPr>
        <w:t xml:space="preserve">This does not exclude the possibility that he is sought out and urged to be an elder. </w:t>
      </w:r>
    </w:p>
    <w:p w14:paraId="04777BD7" w14:textId="18E94D5D" w:rsidR="00187151" w:rsidRDefault="00187151" w:rsidP="00187151">
      <w:pPr>
        <w:pStyle w:val="ListParagraph"/>
        <w:numPr>
          <w:ilvl w:val="1"/>
          <w:numId w:val="2"/>
        </w:numPr>
        <w:rPr>
          <w:rFonts w:cs="Arial"/>
          <w:b/>
          <w:bCs/>
          <w:sz w:val="28"/>
          <w:szCs w:val="28"/>
        </w:rPr>
      </w:pPr>
      <w:r>
        <w:rPr>
          <w:rFonts w:cs="Arial"/>
          <w:b/>
          <w:bCs/>
          <w:sz w:val="28"/>
          <w:szCs w:val="28"/>
        </w:rPr>
        <w:t>But no pressure should be used that would result in an unwilling, half-hearted service.</w:t>
      </w:r>
    </w:p>
    <w:p w14:paraId="27F10888" w14:textId="3268EFC6" w:rsidR="00187151" w:rsidRDefault="00920ECB" w:rsidP="00187151">
      <w:pPr>
        <w:pStyle w:val="ListParagraph"/>
        <w:numPr>
          <w:ilvl w:val="0"/>
          <w:numId w:val="2"/>
        </w:numPr>
        <w:rPr>
          <w:rFonts w:cs="Arial"/>
          <w:b/>
          <w:bCs/>
          <w:sz w:val="28"/>
          <w:szCs w:val="28"/>
        </w:rPr>
      </w:pPr>
      <w:r>
        <w:rPr>
          <w:rFonts w:cs="Arial"/>
          <w:b/>
          <w:bCs/>
          <w:sz w:val="28"/>
          <w:szCs w:val="28"/>
        </w:rPr>
        <w:t>Elders must be Above Reproach</w:t>
      </w:r>
      <w:r w:rsidR="00885B21">
        <w:rPr>
          <w:rFonts w:cs="Arial"/>
          <w:b/>
          <w:bCs/>
          <w:sz w:val="28"/>
          <w:szCs w:val="28"/>
        </w:rPr>
        <w:t xml:space="preserve"> (1 Timothy 3:2 and Titus 1:6-7)</w:t>
      </w:r>
    </w:p>
    <w:p w14:paraId="11FBCA6F" w14:textId="133AAC15" w:rsidR="00885B21" w:rsidRDefault="00885B21" w:rsidP="00885B21">
      <w:pPr>
        <w:pStyle w:val="ListParagraph"/>
        <w:numPr>
          <w:ilvl w:val="1"/>
          <w:numId w:val="2"/>
        </w:numPr>
        <w:rPr>
          <w:rFonts w:cs="Arial"/>
          <w:b/>
          <w:bCs/>
          <w:sz w:val="28"/>
          <w:szCs w:val="28"/>
        </w:rPr>
      </w:pPr>
      <w:r>
        <w:rPr>
          <w:rFonts w:cs="Arial"/>
          <w:b/>
          <w:bCs/>
          <w:sz w:val="28"/>
          <w:szCs w:val="28"/>
        </w:rPr>
        <w:t xml:space="preserve">“Above Reproach” literally means “nothing to take hold upon.” It is not referring to being sinless, for nobody is sinless. It </w:t>
      </w:r>
      <w:r>
        <w:rPr>
          <w:rFonts w:cs="Arial"/>
          <w:b/>
          <w:bCs/>
          <w:sz w:val="28"/>
          <w:szCs w:val="28"/>
        </w:rPr>
        <w:lastRenderedPageBreak/>
        <w:t xml:space="preserve">means there </w:t>
      </w:r>
      <w:r w:rsidR="005C5FEC">
        <w:rPr>
          <w:rFonts w:cs="Arial"/>
          <w:b/>
          <w:bCs/>
          <w:sz w:val="28"/>
          <w:szCs w:val="28"/>
        </w:rPr>
        <w:t>are</w:t>
      </w:r>
      <w:r>
        <w:rPr>
          <w:rFonts w:cs="Arial"/>
          <w:b/>
          <w:bCs/>
          <w:sz w:val="28"/>
          <w:szCs w:val="28"/>
        </w:rPr>
        <w:t xml:space="preserve"> no legitimate concerns about this man’s life that anyone can hold up and criticize.</w:t>
      </w:r>
    </w:p>
    <w:p w14:paraId="5D530529" w14:textId="1A93D4AB" w:rsidR="00885B21" w:rsidRDefault="00885B21" w:rsidP="00885B21">
      <w:pPr>
        <w:pStyle w:val="ListParagraph"/>
        <w:numPr>
          <w:ilvl w:val="1"/>
          <w:numId w:val="2"/>
        </w:numPr>
        <w:rPr>
          <w:rFonts w:cs="Arial"/>
          <w:b/>
          <w:bCs/>
          <w:sz w:val="28"/>
          <w:szCs w:val="28"/>
        </w:rPr>
      </w:pPr>
      <w:r>
        <w:rPr>
          <w:rFonts w:cs="Arial"/>
          <w:b/>
          <w:bCs/>
          <w:sz w:val="28"/>
          <w:szCs w:val="28"/>
        </w:rPr>
        <w:t>He lives in a way that gives no cause for others to think badly of the church or the faith or the Lord.</w:t>
      </w:r>
    </w:p>
    <w:p w14:paraId="744FD2ED" w14:textId="7751948D" w:rsidR="00885B21" w:rsidRDefault="00920ECB" w:rsidP="00885B21">
      <w:pPr>
        <w:pStyle w:val="ListParagraph"/>
        <w:numPr>
          <w:ilvl w:val="0"/>
          <w:numId w:val="2"/>
        </w:numPr>
        <w:rPr>
          <w:rFonts w:cs="Arial"/>
          <w:b/>
          <w:bCs/>
          <w:sz w:val="28"/>
          <w:szCs w:val="28"/>
        </w:rPr>
      </w:pPr>
      <w:r>
        <w:rPr>
          <w:rFonts w:cs="Arial"/>
          <w:b/>
          <w:bCs/>
          <w:sz w:val="28"/>
          <w:szCs w:val="28"/>
        </w:rPr>
        <w:t>Elders must be Faithful to their Wives (1 Timothy 3:2 and Titus 1:6)</w:t>
      </w:r>
    </w:p>
    <w:p w14:paraId="59DD593F" w14:textId="3600A8B7" w:rsidR="00920ECB" w:rsidRDefault="00920ECB" w:rsidP="00920ECB">
      <w:pPr>
        <w:pStyle w:val="ListParagraph"/>
        <w:numPr>
          <w:ilvl w:val="1"/>
          <w:numId w:val="2"/>
        </w:numPr>
        <w:rPr>
          <w:rFonts w:cs="Arial"/>
          <w:b/>
          <w:bCs/>
          <w:sz w:val="28"/>
          <w:szCs w:val="28"/>
        </w:rPr>
      </w:pPr>
      <w:r>
        <w:rPr>
          <w:rFonts w:cs="Arial"/>
          <w:b/>
          <w:bCs/>
          <w:sz w:val="28"/>
          <w:szCs w:val="28"/>
        </w:rPr>
        <w:t>There have been many interpretations of this throughout the centuries. Some think it means elders must be married; however, this would disqualify Paul, Timothy and Jesus. Others believe this forbids the practice of polygamy. Others think it disqualifies a divorced and/or remarried man.</w:t>
      </w:r>
    </w:p>
    <w:p w14:paraId="2E796827" w14:textId="7070EAAD" w:rsidR="00920ECB" w:rsidRDefault="00920ECB" w:rsidP="00920ECB">
      <w:pPr>
        <w:pStyle w:val="ListParagraph"/>
        <w:numPr>
          <w:ilvl w:val="1"/>
          <w:numId w:val="2"/>
        </w:numPr>
        <w:rPr>
          <w:rFonts w:cs="Arial"/>
          <w:b/>
          <w:bCs/>
          <w:sz w:val="28"/>
          <w:szCs w:val="28"/>
        </w:rPr>
      </w:pPr>
      <w:r>
        <w:rPr>
          <w:rFonts w:cs="Arial"/>
          <w:b/>
          <w:bCs/>
          <w:sz w:val="28"/>
          <w:szCs w:val="28"/>
        </w:rPr>
        <w:t>However, most likely, it has nothing to do with one’s marital status at all. It literally can be translated “a one-woman man.” It means if he is married, he is faithful to his wife. If he is single, he does not lust over women.</w:t>
      </w:r>
    </w:p>
    <w:p w14:paraId="7AB39880" w14:textId="548DE051" w:rsidR="00920ECB" w:rsidRDefault="00920ECB" w:rsidP="00920ECB">
      <w:pPr>
        <w:pStyle w:val="ListParagraph"/>
        <w:numPr>
          <w:ilvl w:val="0"/>
          <w:numId w:val="2"/>
        </w:numPr>
        <w:rPr>
          <w:rFonts w:cs="Arial"/>
          <w:b/>
          <w:bCs/>
          <w:sz w:val="28"/>
          <w:szCs w:val="28"/>
        </w:rPr>
      </w:pPr>
      <w:r>
        <w:rPr>
          <w:rFonts w:cs="Arial"/>
          <w:b/>
          <w:bCs/>
          <w:sz w:val="28"/>
          <w:szCs w:val="28"/>
        </w:rPr>
        <w:t>Elders must be Temperate (1 Timothy 3:2</w:t>
      </w:r>
      <w:r w:rsidR="00F07058">
        <w:rPr>
          <w:rFonts w:cs="Arial"/>
          <w:b/>
          <w:bCs/>
          <w:sz w:val="28"/>
          <w:szCs w:val="28"/>
        </w:rPr>
        <w:t>-3</w:t>
      </w:r>
      <w:r>
        <w:rPr>
          <w:rFonts w:cs="Arial"/>
          <w:b/>
          <w:bCs/>
          <w:sz w:val="28"/>
          <w:szCs w:val="28"/>
        </w:rPr>
        <w:t xml:space="preserve"> and Titus 1:</w:t>
      </w:r>
      <w:r w:rsidR="00EA7BF0">
        <w:rPr>
          <w:rFonts w:cs="Arial"/>
          <w:b/>
          <w:bCs/>
          <w:sz w:val="28"/>
          <w:szCs w:val="28"/>
        </w:rPr>
        <w:t>7-</w:t>
      </w:r>
      <w:r>
        <w:rPr>
          <w:rFonts w:cs="Arial"/>
          <w:b/>
          <w:bCs/>
          <w:sz w:val="28"/>
          <w:szCs w:val="28"/>
        </w:rPr>
        <w:t>8)</w:t>
      </w:r>
    </w:p>
    <w:p w14:paraId="7278BD57" w14:textId="5A7DA5EB" w:rsidR="00920ECB" w:rsidRDefault="00920ECB" w:rsidP="00920ECB">
      <w:pPr>
        <w:pStyle w:val="ListParagraph"/>
        <w:numPr>
          <w:ilvl w:val="1"/>
          <w:numId w:val="2"/>
        </w:numPr>
        <w:rPr>
          <w:rFonts w:cs="Arial"/>
          <w:b/>
          <w:bCs/>
          <w:sz w:val="28"/>
          <w:szCs w:val="28"/>
        </w:rPr>
      </w:pPr>
      <w:r>
        <w:rPr>
          <w:rFonts w:cs="Arial"/>
          <w:b/>
          <w:bCs/>
          <w:sz w:val="28"/>
          <w:szCs w:val="28"/>
        </w:rPr>
        <w:t>He is alert, watchful, vigilant and clearheaded.</w:t>
      </w:r>
    </w:p>
    <w:p w14:paraId="41330EBE" w14:textId="39AC686C" w:rsidR="00920ECB" w:rsidRDefault="00920ECB" w:rsidP="00920ECB">
      <w:pPr>
        <w:pStyle w:val="ListParagraph"/>
        <w:numPr>
          <w:ilvl w:val="1"/>
          <w:numId w:val="2"/>
        </w:numPr>
        <w:rPr>
          <w:rFonts w:cs="Arial"/>
          <w:b/>
          <w:bCs/>
          <w:sz w:val="28"/>
          <w:szCs w:val="28"/>
        </w:rPr>
      </w:pPr>
      <w:r>
        <w:rPr>
          <w:rFonts w:cs="Arial"/>
          <w:b/>
          <w:bCs/>
          <w:sz w:val="28"/>
          <w:szCs w:val="28"/>
        </w:rPr>
        <w:t>He exercises self-control and mastery of his ap</w:t>
      </w:r>
      <w:r w:rsidR="00EA7BF0">
        <w:rPr>
          <w:rFonts w:cs="Arial"/>
          <w:b/>
          <w:bCs/>
          <w:sz w:val="28"/>
          <w:szCs w:val="28"/>
        </w:rPr>
        <w:t>petites.</w:t>
      </w:r>
    </w:p>
    <w:p w14:paraId="694C0349" w14:textId="29556741" w:rsidR="00EA7BF0" w:rsidRDefault="00EA7BF0" w:rsidP="00920ECB">
      <w:pPr>
        <w:pStyle w:val="ListParagraph"/>
        <w:numPr>
          <w:ilvl w:val="1"/>
          <w:numId w:val="2"/>
        </w:numPr>
        <w:rPr>
          <w:rFonts w:cs="Arial"/>
          <w:b/>
          <w:bCs/>
          <w:sz w:val="28"/>
          <w:szCs w:val="28"/>
        </w:rPr>
      </w:pPr>
      <w:r>
        <w:rPr>
          <w:rFonts w:cs="Arial"/>
          <w:b/>
          <w:bCs/>
          <w:sz w:val="28"/>
          <w:szCs w:val="28"/>
        </w:rPr>
        <w:t>Excess in any area can affect our spiritual discernment. We must be wise and careful about eating and drinking, our sleep, our entertainment, our exercise and our relationships. We must be clearheaded to discern God’s will for our lives and others.</w:t>
      </w:r>
    </w:p>
    <w:p w14:paraId="37524E36" w14:textId="5942D9EE" w:rsidR="003E5810" w:rsidRDefault="003E5810" w:rsidP="00920ECB">
      <w:pPr>
        <w:pStyle w:val="ListParagraph"/>
        <w:numPr>
          <w:ilvl w:val="1"/>
          <w:numId w:val="2"/>
        </w:numPr>
        <w:rPr>
          <w:rFonts w:cs="Arial"/>
          <w:b/>
          <w:bCs/>
          <w:sz w:val="28"/>
          <w:szCs w:val="28"/>
        </w:rPr>
      </w:pPr>
      <w:r>
        <w:rPr>
          <w:rFonts w:cs="Arial"/>
          <w:b/>
          <w:bCs/>
          <w:sz w:val="28"/>
          <w:szCs w:val="28"/>
        </w:rPr>
        <w:t xml:space="preserve">He is not quick to argue, or hostile and aggressive. His tempter is under control. </w:t>
      </w:r>
    </w:p>
    <w:p w14:paraId="05833657" w14:textId="56E64DCD" w:rsidR="003E5810" w:rsidRDefault="003E5810" w:rsidP="00920ECB">
      <w:pPr>
        <w:pStyle w:val="ListParagraph"/>
        <w:numPr>
          <w:ilvl w:val="1"/>
          <w:numId w:val="2"/>
        </w:numPr>
        <w:rPr>
          <w:rFonts w:cs="Arial"/>
          <w:b/>
          <w:bCs/>
          <w:sz w:val="28"/>
          <w:szCs w:val="28"/>
        </w:rPr>
      </w:pPr>
      <w:r>
        <w:rPr>
          <w:rFonts w:cs="Arial"/>
          <w:b/>
          <w:bCs/>
          <w:sz w:val="28"/>
          <w:szCs w:val="28"/>
        </w:rPr>
        <w:t xml:space="preserve">He is not giving in to quarreling or fighting. </w:t>
      </w:r>
      <w:r w:rsidR="00D74E70">
        <w:rPr>
          <w:rFonts w:cs="Arial"/>
          <w:b/>
          <w:bCs/>
          <w:sz w:val="28"/>
          <w:szCs w:val="28"/>
        </w:rPr>
        <w:t>He shows a desire to end disagreements or willingness to make a person less angry. His feelings are not worn on his sleeve. He does not carry resentment. He is not hypercritical.</w:t>
      </w:r>
    </w:p>
    <w:p w14:paraId="28C27107" w14:textId="00AF528F" w:rsidR="00D74E70" w:rsidRDefault="00D74E70" w:rsidP="00920ECB">
      <w:pPr>
        <w:pStyle w:val="ListParagraph"/>
        <w:numPr>
          <w:ilvl w:val="1"/>
          <w:numId w:val="2"/>
        </w:numPr>
        <w:rPr>
          <w:rFonts w:cs="Arial"/>
          <w:b/>
          <w:bCs/>
          <w:sz w:val="28"/>
          <w:szCs w:val="28"/>
        </w:rPr>
      </w:pPr>
      <w:r>
        <w:rPr>
          <w:rFonts w:cs="Arial"/>
          <w:b/>
          <w:bCs/>
          <w:sz w:val="28"/>
          <w:szCs w:val="28"/>
        </w:rPr>
        <w:t>He is not harsh or mean spirited. He is inclined to tenderness. He resorts to toughness only when the circumstances commend this form of love. His word is not acid or divisive but helpful and encouraging</w:t>
      </w:r>
    </w:p>
    <w:p w14:paraId="2CD73A94" w14:textId="12808ED9" w:rsidR="00D74E70" w:rsidRDefault="00D74E70" w:rsidP="00920ECB">
      <w:pPr>
        <w:pStyle w:val="ListParagraph"/>
        <w:numPr>
          <w:ilvl w:val="1"/>
          <w:numId w:val="2"/>
        </w:numPr>
        <w:rPr>
          <w:rFonts w:cs="Arial"/>
          <w:b/>
          <w:bCs/>
          <w:sz w:val="28"/>
          <w:szCs w:val="28"/>
        </w:rPr>
      </w:pPr>
      <w:r>
        <w:rPr>
          <w:rFonts w:cs="Arial"/>
          <w:b/>
          <w:bCs/>
          <w:sz w:val="28"/>
          <w:szCs w:val="28"/>
        </w:rPr>
        <w:t xml:space="preserve">He is peaceable. He is lowly in his demeanor, not speaking much of himself or his achievements. He counts others better </w:t>
      </w:r>
      <w:r>
        <w:rPr>
          <w:rFonts w:cs="Arial"/>
          <w:b/>
          <w:bCs/>
          <w:sz w:val="28"/>
          <w:szCs w:val="28"/>
        </w:rPr>
        <w:lastRenderedPageBreak/>
        <w:t>than himself and is quick to serve. He sincerely gives God the credit and honor for any accomplishments.</w:t>
      </w:r>
    </w:p>
    <w:p w14:paraId="2627BBD6" w14:textId="1092BF87" w:rsidR="003E5810" w:rsidRPr="003E5810" w:rsidRDefault="00EA7BF0" w:rsidP="003E5810">
      <w:pPr>
        <w:pStyle w:val="ListParagraph"/>
        <w:numPr>
          <w:ilvl w:val="1"/>
          <w:numId w:val="2"/>
        </w:numPr>
        <w:rPr>
          <w:rFonts w:cs="Arial"/>
          <w:b/>
          <w:bCs/>
          <w:sz w:val="28"/>
          <w:szCs w:val="28"/>
        </w:rPr>
      </w:pPr>
      <w:r>
        <w:rPr>
          <w:rFonts w:cs="Arial"/>
          <w:b/>
          <w:bCs/>
          <w:sz w:val="28"/>
          <w:szCs w:val="28"/>
        </w:rPr>
        <w:t>Temperate believers are serious about their faith. They are spiritually mature.</w:t>
      </w:r>
    </w:p>
    <w:p w14:paraId="2FD26955" w14:textId="6479D1A0" w:rsidR="00EA7BF0" w:rsidRDefault="00EA7BF0" w:rsidP="00EA7BF0">
      <w:pPr>
        <w:pStyle w:val="ListParagraph"/>
        <w:numPr>
          <w:ilvl w:val="0"/>
          <w:numId w:val="2"/>
        </w:numPr>
        <w:rPr>
          <w:rFonts w:cs="Arial"/>
          <w:b/>
          <w:bCs/>
          <w:sz w:val="28"/>
          <w:szCs w:val="28"/>
        </w:rPr>
      </w:pPr>
      <w:r>
        <w:rPr>
          <w:rFonts w:cs="Arial"/>
          <w:b/>
          <w:bCs/>
          <w:sz w:val="28"/>
          <w:szCs w:val="28"/>
        </w:rPr>
        <w:t>Elders must be Respectable (1 Timothy 3:2)</w:t>
      </w:r>
    </w:p>
    <w:p w14:paraId="62DF8166" w14:textId="2B6DCE79" w:rsidR="00F07058" w:rsidRDefault="00F07058" w:rsidP="00F07058">
      <w:pPr>
        <w:pStyle w:val="ListParagraph"/>
        <w:numPr>
          <w:ilvl w:val="1"/>
          <w:numId w:val="2"/>
        </w:numPr>
        <w:rPr>
          <w:rFonts w:cs="Arial"/>
          <w:b/>
          <w:bCs/>
          <w:sz w:val="28"/>
          <w:szCs w:val="28"/>
        </w:rPr>
      </w:pPr>
      <w:r>
        <w:rPr>
          <w:rFonts w:cs="Arial"/>
          <w:b/>
          <w:bCs/>
          <w:sz w:val="28"/>
          <w:szCs w:val="28"/>
        </w:rPr>
        <w:t>He is honorable and dignified.</w:t>
      </w:r>
    </w:p>
    <w:p w14:paraId="6B4EAD07" w14:textId="50CEF0E6" w:rsidR="00F07058" w:rsidRDefault="00F07058" w:rsidP="00F07058">
      <w:pPr>
        <w:pStyle w:val="ListParagraph"/>
        <w:numPr>
          <w:ilvl w:val="1"/>
          <w:numId w:val="2"/>
        </w:numPr>
        <w:rPr>
          <w:rFonts w:cs="Arial"/>
          <w:b/>
          <w:bCs/>
          <w:sz w:val="28"/>
          <w:szCs w:val="28"/>
        </w:rPr>
      </w:pPr>
      <w:r>
        <w:rPr>
          <w:rFonts w:cs="Arial"/>
          <w:b/>
          <w:bCs/>
          <w:sz w:val="28"/>
          <w:szCs w:val="28"/>
        </w:rPr>
        <w:t>He conducts himself in situations so as not to step on toes unnecessarily. He is socially acceptable in conduct and speech.</w:t>
      </w:r>
    </w:p>
    <w:p w14:paraId="4A75B771" w14:textId="1FE86356" w:rsidR="00F07058" w:rsidRDefault="00F07058" w:rsidP="00F07058">
      <w:pPr>
        <w:pStyle w:val="ListParagraph"/>
        <w:numPr>
          <w:ilvl w:val="1"/>
          <w:numId w:val="2"/>
        </w:numPr>
        <w:rPr>
          <w:rFonts w:cs="Arial"/>
          <w:b/>
          <w:bCs/>
          <w:sz w:val="28"/>
          <w:szCs w:val="28"/>
        </w:rPr>
      </w:pPr>
      <w:r>
        <w:rPr>
          <w:rFonts w:cs="Arial"/>
          <w:b/>
          <w:bCs/>
          <w:sz w:val="28"/>
          <w:szCs w:val="28"/>
        </w:rPr>
        <w:t>“Respectable” can also be translated “orderly” It is the opposite of chaotic. A spiritual leader must have an orderly, well-disciplined life.</w:t>
      </w:r>
    </w:p>
    <w:p w14:paraId="4040E418" w14:textId="4ABFFAD6" w:rsidR="00F07058" w:rsidRDefault="00F07058" w:rsidP="00F07058">
      <w:pPr>
        <w:pStyle w:val="ListParagraph"/>
        <w:numPr>
          <w:ilvl w:val="1"/>
          <w:numId w:val="2"/>
        </w:numPr>
        <w:rPr>
          <w:rFonts w:cs="Arial"/>
          <w:b/>
          <w:bCs/>
          <w:sz w:val="28"/>
          <w:szCs w:val="28"/>
        </w:rPr>
      </w:pPr>
      <w:r>
        <w:rPr>
          <w:rFonts w:cs="Arial"/>
          <w:b/>
          <w:bCs/>
          <w:sz w:val="28"/>
          <w:szCs w:val="28"/>
        </w:rPr>
        <w:t xml:space="preserve">God is a God of Order not chaos </w:t>
      </w:r>
    </w:p>
    <w:p w14:paraId="18086A47" w14:textId="5EB78924" w:rsidR="00F07058" w:rsidRDefault="00F07058" w:rsidP="00F07058">
      <w:pPr>
        <w:pStyle w:val="ListParagraph"/>
        <w:numPr>
          <w:ilvl w:val="0"/>
          <w:numId w:val="2"/>
        </w:numPr>
        <w:rPr>
          <w:rFonts w:cs="Arial"/>
          <w:b/>
          <w:bCs/>
          <w:sz w:val="28"/>
          <w:szCs w:val="28"/>
        </w:rPr>
      </w:pPr>
      <w:r>
        <w:rPr>
          <w:rFonts w:cs="Arial"/>
          <w:b/>
          <w:bCs/>
          <w:sz w:val="28"/>
          <w:szCs w:val="28"/>
        </w:rPr>
        <w:t>Elders must be Hospitable (1 Timothy 3:2 and Titus 1:8)</w:t>
      </w:r>
    </w:p>
    <w:p w14:paraId="2C0142EE" w14:textId="7C1E9924" w:rsidR="003E5810" w:rsidRDefault="003E5810" w:rsidP="003E5810">
      <w:pPr>
        <w:pStyle w:val="ListParagraph"/>
        <w:numPr>
          <w:ilvl w:val="1"/>
          <w:numId w:val="2"/>
        </w:numPr>
        <w:rPr>
          <w:rFonts w:cs="Arial"/>
          <w:b/>
          <w:bCs/>
          <w:sz w:val="28"/>
          <w:szCs w:val="28"/>
        </w:rPr>
      </w:pPr>
      <w:r>
        <w:rPr>
          <w:rFonts w:cs="Arial"/>
          <w:b/>
          <w:bCs/>
          <w:sz w:val="28"/>
          <w:szCs w:val="28"/>
        </w:rPr>
        <w:t>He loves strangers. He is given to being kind to newcomers. He makes them feel at home.</w:t>
      </w:r>
    </w:p>
    <w:p w14:paraId="5B442A8F" w14:textId="26E77618" w:rsidR="003E5810" w:rsidRDefault="003E5810" w:rsidP="003E5810">
      <w:pPr>
        <w:pStyle w:val="ListParagraph"/>
        <w:numPr>
          <w:ilvl w:val="1"/>
          <w:numId w:val="2"/>
        </w:numPr>
        <w:rPr>
          <w:rFonts w:cs="Arial"/>
          <w:b/>
          <w:bCs/>
          <w:sz w:val="28"/>
          <w:szCs w:val="28"/>
        </w:rPr>
      </w:pPr>
      <w:r>
        <w:rPr>
          <w:rFonts w:cs="Arial"/>
          <w:b/>
          <w:bCs/>
          <w:sz w:val="28"/>
          <w:szCs w:val="28"/>
        </w:rPr>
        <w:t xml:space="preserve">His home is open for ministry. He does not shrink back from having guests. </w:t>
      </w:r>
    </w:p>
    <w:p w14:paraId="53834D70" w14:textId="0294E4F6" w:rsidR="003E5810" w:rsidRDefault="003E5810" w:rsidP="003E5810">
      <w:pPr>
        <w:pStyle w:val="ListParagraph"/>
        <w:numPr>
          <w:ilvl w:val="1"/>
          <w:numId w:val="2"/>
        </w:numPr>
        <w:rPr>
          <w:rFonts w:cs="Arial"/>
          <w:b/>
          <w:bCs/>
          <w:sz w:val="28"/>
          <w:szCs w:val="28"/>
        </w:rPr>
      </w:pPr>
      <w:r>
        <w:rPr>
          <w:rFonts w:cs="Arial"/>
          <w:b/>
          <w:bCs/>
          <w:sz w:val="28"/>
          <w:szCs w:val="28"/>
        </w:rPr>
        <w:t>He is not a secretive person.</w:t>
      </w:r>
    </w:p>
    <w:p w14:paraId="695EA665" w14:textId="3711FF92" w:rsidR="003E5810" w:rsidRDefault="003E5810" w:rsidP="003E5810">
      <w:pPr>
        <w:pStyle w:val="ListParagraph"/>
        <w:numPr>
          <w:ilvl w:val="1"/>
          <w:numId w:val="2"/>
        </w:numPr>
        <w:rPr>
          <w:rFonts w:cs="Arial"/>
          <w:b/>
          <w:bCs/>
          <w:sz w:val="28"/>
          <w:szCs w:val="28"/>
        </w:rPr>
      </w:pPr>
      <w:r>
        <w:rPr>
          <w:rFonts w:cs="Arial"/>
          <w:b/>
          <w:bCs/>
          <w:sz w:val="28"/>
          <w:szCs w:val="28"/>
        </w:rPr>
        <w:t>Romans 12:13</w:t>
      </w:r>
    </w:p>
    <w:p w14:paraId="65E35160" w14:textId="1EF33750" w:rsidR="003E5810" w:rsidRDefault="003E5810" w:rsidP="003E5810">
      <w:pPr>
        <w:pStyle w:val="ListParagraph"/>
        <w:numPr>
          <w:ilvl w:val="0"/>
          <w:numId w:val="2"/>
        </w:numPr>
        <w:rPr>
          <w:rFonts w:cs="Arial"/>
          <w:b/>
          <w:bCs/>
          <w:sz w:val="28"/>
          <w:szCs w:val="28"/>
        </w:rPr>
      </w:pPr>
      <w:r>
        <w:rPr>
          <w:rFonts w:cs="Arial"/>
          <w:b/>
          <w:bCs/>
          <w:sz w:val="28"/>
          <w:szCs w:val="28"/>
        </w:rPr>
        <w:t>Elders must be able to Teach (1 Timothy 3:2 and Titus 1:9)</w:t>
      </w:r>
    </w:p>
    <w:p w14:paraId="026EA2F2" w14:textId="145EB224" w:rsidR="003E5810" w:rsidRDefault="003E5810" w:rsidP="003E5810">
      <w:pPr>
        <w:pStyle w:val="ListParagraph"/>
        <w:numPr>
          <w:ilvl w:val="1"/>
          <w:numId w:val="2"/>
        </w:numPr>
        <w:rPr>
          <w:rFonts w:cs="Arial"/>
          <w:b/>
          <w:bCs/>
          <w:sz w:val="28"/>
          <w:szCs w:val="28"/>
        </w:rPr>
      </w:pPr>
      <w:r>
        <w:rPr>
          <w:rFonts w:cs="Arial"/>
          <w:b/>
          <w:bCs/>
          <w:sz w:val="28"/>
          <w:szCs w:val="28"/>
        </w:rPr>
        <w:t xml:space="preserve">He must have sound doctrine, be able to encourage others with it, and refute those who teach wrong doctrine. </w:t>
      </w:r>
    </w:p>
    <w:p w14:paraId="5B1D8708" w14:textId="10346D49" w:rsidR="003E5810" w:rsidRDefault="003E5810" w:rsidP="003E5810">
      <w:pPr>
        <w:pStyle w:val="ListParagraph"/>
        <w:numPr>
          <w:ilvl w:val="1"/>
          <w:numId w:val="2"/>
        </w:numPr>
        <w:rPr>
          <w:rFonts w:cs="Arial"/>
          <w:b/>
          <w:bCs/>
          <w:sz w:val="28"/>
          <w:szCs w:val="28"/>
        </w:rPr>
      </w:pPr>
      <w:r>
        <w:rPr>
          <w:rFonts w:cs="Arial"/>
          <w:b/>
          <w:bCs/>
          <w:sz w:val="28"/>
          <w:szCs w:val="28"/>
        </w:rPr>
        <w:t>All Elders must be apt to teach but only some specialize in preaching and teaching.</w:t>
      </w:r>
    </w:p>
    <w:p w14:paraId="3575961F" w14:textId="6E69FA4F" w:rsidR="003E5810" w:rsidRDefault="003E5810" w:rsidP="003E5810">
      <w:pPr>
        <w:pStyle w:val="ListParagraph"/>
        <w:numPr>
          <w:ilvl w:val="1"/>
          <w:numId w:val="2"/>
        </w:numPr>
        <w:rPr>
          <w:rFonts w:cs="Arial"/>
          <w:b/>
          <w:bCs/>
          <w:sz w:val="28"/>
          <w:szCs w:val="28"/>
        </w:rPr>
      </w:pPr>
      <w:r>
        <w:rPr>
          <w:rFonts w:cs="Arial"/>
          <w:b/>
          <w:bCs/>
          <w:sz w:val="28"/>
          <w:szCs w:val="28"/>
        </w:rPr>
        <w:t>Others specialize in ruling-overseeing the church and caring for the flock.</w:t>
      </w:r>
    </w:p>
    <w:p w14:paraId="1619EA9B" w14:textId="5050D881" w:rsidR="003E5810" w:rsidRDefault="003E5810" w:rsidP="003E5810">
      <w:pPr>
        <w:pStyle w:val="ListParagraph"/>
        <w:numPr>
          <w:ilvl w:val="1"/>
          <w:numId w:val="2"/>
        </w:numPr>
        <w:rPr>
          <w:rFonts w:cs="Arial"/>
          <w:b/>
          <w:bCs/>
          <w:sz w:val="28"/>
          <w:szCs w:val="28"/>
        </w:rPr>
      </w:pPr>
      <w:r>
        <w:rPr>
          <w:rFonts w:cs="Arial"/>
          <w:b/>
          <w:bCs/>
          <w:sz w:val="28"/>
          <w:szCs w:val="28"/>
        </w:rPr>
        <w:t xml:space="preserve">Often the teaching elders quote are called Pastors, while others are only called elders. However, Scripture does not distinguish-elders are pastors. </w:t>
      </w:r>
    </w:p>
    <w:p w14:paraId="1330F7A6" w14:textId="6E9C17C1" w:rsidR="00D74E70" w:rsidRDefault="00D74E70" w:rsidP="00D74E70">
      <w:pPr>
        <w:pStyle w:val="ListParagraph"/>
        <w:numPr>
          <w:ilvl w:val="0"/>
          <w:numId w:val="2"/>
        </w:numPr>
        <w:rPr>
          <w:rFonts w:cs="Arial"/>
          <w:b/>
          <w:bCs/>
          <w:sz w:val="28"/>
          <w:szCs w:val="28"/>
        </w:rPr>
      </w:pPr>
      <w:r>
        <w:rPr>
          <w:rFonts w:cs="Arial"/>
          <w:b/>
          <w:bCs/>
          <w:sz w:val="28"/>
          <w:szCs w:val="28"/>
        </w:rPr>
        <w:t>Elders must not be a lover of Money (1 Timothy 3:2 and Titus 1:7)</w:t>
      </w:r>
    </w:p>
    <w:p w14:paraId="05227D7F" w14:textId="168AB25E" w:rsidR="00D74E70" w:rsidRDefault="00D74E70" w:rsidP="00D74E70">
      <w:pPr>
        <w:pStyle w:val="ListParagraph"/>
        <w:numPr>
          <w:ilvl w:val="1"/>
          <w:numId w:val="2"/>
        </w:numPr>
        <w:rPr>
          <w:rFonts w:cs="Arial"/>
          <w:b/>
          <w:bCs/>
          <w:sz w:val="28"/>
          <w:szCs w:val="28"/>
        </w:rPr>
      </w:pPr>
      <w:r>
        <w:rPr>
          <w:rFonts w:cs="Arial"/>
          <w:b/>
          <w:bCs/>
          <w:sz w:val="28"/>
          <w:szCs w:val="28"/>
        </w:rPr>
        <w:t>He puts the kingdom first in all he does. His lifestyle does not reflect a love of luxury.</w:t>
      </w:r>
    </w:p>
    <w:p w14:paraId="54111247" w14:textId="34E906F8" w:rsidR="00D74E70" w:rsidRDefault="00D74E70" w:rsidP="00D74E70">
      <w:pPr>
        <w:pStyle w:val="ListParagraph"/>
        <w:numPr>
          <w:ilvl w:val="1"/>
          <w:numId w:val="2"/>
        </w:numPr>
        <w:rPr>
          <w:rFonts w:cs="Arial"/>
          <w:b/>
          <w:bCs/>
          <w:sz w:val="28"/>
          <w:szCs w:val="28"/>
        </w:rPr>
      </w:pPr>
      <w:r>
        <w:rPr>
          <w:rFonts w:cs="Arial"/>
          <w:b/>
          <w:bCs/>
          <w:sz w:val="28"/>
          <w:szCs w:val="28"/>
        </w:rPr>
        <w:t xml:space="preserve">He is a generous giver. He is not anxious about his financial future. </w:t>
      </w:r>
    </w:p>
    <w:p w14:paraId="758DC260" w14:textId="33C67AB3" w:rsidR="00D74E70" w:rsidRDefault="00D74E70" w:rsidP="00D74E70">
      <w:pPr>
        <w:pStyle w:val="ListParagraph"/>
        <w:numPr>
          <w:ilvl w:val="1"/>
          <w:numId w:val="2"/>
        </w:numPr>
        <w:rPr>
          <w:rFonts w:cs="Arial"/>
          <w:b/>
          <w:bCs/>
          <w:sz w:val="28"/>
          <w:szCs w:val="28"/>
        </w:rPr>
      </w:pPr>
      <w:r>
        <w:rPr>
          <w:rFonts w:cs="Arial"/>
          <w:b/>
          <w:bCs/>
          <w:sz w:val="28"/>
          <w:szCs w:val="28"/>
        </w:rPr>
        <w:lastRenderedPageBreak/>
        <w:t>He is not so money-oriented that money decisions revolve around the issue.</w:t>
      </w:r>
    </w:p>
    <w:p w14:paraId="11C513CA" w14:textId="67498A51" w:rsidR="00D74E70" w:rsidRDefault="00D74E70" w:rsidP="00D74E70">
      <w:pPr>
        <w:pStyle w:val="ListParagraph"/>
        <w:numPr>
          <w:ilvl w:val="0"/>
          <w:numId w:val="2"/>
        </w:numPr>
        <w:rPr>
          <w:rFonts w:cs="Arial"/>
          <w:b/>
          <w:bCs/>
          <w:sz w:val="28"/>
          <w:szCs w:val="28"/>
        </w:rPr>
      </w:pPr>
      <w:r>
        <w:rPr>
          <w:rFonts w:cs="Arial"/>
          <w:b/>
          <w:bCs/>
          <w:sz w:val="28"/>
          <w:szCs w:val="28"/>
        </w:rPr>
        <w:t>Elders must Manage their Households Well. (1 Timothy 3:4-5 and Titus 1:6-7)</w:t>
      </w:r>
    </w:p>
    <w:p w14:paraId="0380580F" w14:textId="29F21BAB" w:rsidR="00D74E70" w:rsidRDefault="00D74E70" w:rsidP="00D74E70">
      <w:pPr>
        <w:pStyle w:val="ListParagraph"/>
        <w:numPr>
          <w:ilvl w:val="1"/>
          <w:numId w:val="2"/>
        </w:numPr>
        <w:rPr>
          <w:rFonts w:cs="Arial"/>
          <w:b/>
          <w:bCs/>
          <w:sz w:val="28"/>
          <w:szCs w:val="28"/>
        </w:rPr>
      </w:pPr>
      <w:r>
        <w:rPr>
          <w:rFonts w:cs="Arial"/>
          <w:b/>
          <w:bCs/>
          <w:sz w:val="28"/>
          <w:szCs w:val="28"/>
        </w:rPr>
        <w:t xml:space="preserve">He is a leader of a well-ordered household. </w:t>
      </w:r>
    </w:p>
    <w:p w14:paraId="7B428F6C" w14:textId="10119EFA" w:rsidR="00D74E70" w:rsidRDefault="00D74E70" w:rsidP="00D74E70">
      <w:pPr>
        <w:pStyle w:val="ListParagraph"/>
        <w:numPr>
          <w:ilvl w:val="1"/>
          <w:numId w:val="2"/>
        </w:numPr>
        <w:rPr>
          <w:rFonts w:cs="Arial"/>
          <w:b/>
          <w:bCs/>
          <w:sz w:val="28"/>
          <w:szCs w:val="28"/>
        </w:rPr>
      </w:pPr>
      <w:r>
        <w:rPr>
          <w:rFonts w:cs="Arial"/>
          <w:b/>
          <w:bCs/>
          <w:sz w:val="28"/>
          <w:szCs w:val="28"/>
        </w:rPr>
        <w:t>If he has children, they are submissive (not perfect, but well-disciplined so that they do not blatantly and regularly disregard the instructions of their parents). His children look up to him.</w:t>
      </w:r>
    </w:p>
    <w:p w14:paraId="73024302" w14:textId="537217DB" w:rsidR="00D74E70" w:rsidRDefault="00D74E70" w:rsidP="00D74E70">
      <w:pPr>
        <w:pStyle w:val="ListParagraph"/>
        <w:numPr>
          <w:ilvl w:val="1"/>
          <w:numId w:val="2"/>
        </w:numPr>
        <w:rPr>
          <w:rFonts w:cs="Arial"/>
          <w:b/>
          <w:bCs/>
          <w:sz w:val="28"/>
          <w:szCs w:val="28"/>
        </w:rPr>
      </w:pPr>
      <w:r>
        <w:rPr>
          <w:rFonts w:cs="Arial"/>
          <w:b/>
          <w:bCs/>
          <w:sz w:val="28"/>
          <w:szCs w:val="28"/>
        </w:rPr>
        <w:t>He is a loving and responsible spiritual leader in the home. He respects and tenderly loves his wife, if he is married. Their relationship is openly admirable.</w:t>
      </w:r>
    </w:p>
    <w:p w14:paraId="2AB867D3" w14:textId="1DA01F32" w:rsidR="00D74E70" w:rsidRDefault="001A7BDD" w:rsidP="00D74E70">
      <w:pPr>
        <w:pStyle w:val="ListParagraph"/>
        <w:numPr>
          <w:ilvl w:val="0"/>
          <w:numId w:val="2"/>
        </w:numPr>
        <w:rPr>
          <w:rFonts w:cs="Arial"/>
          <w:b/>
          <w:bCs/>
          <w:sz w:val="28"/>
          <w:szCs w:val="28"/>
        </w:rPr>
      </w:pPr>
      <w:r>
        <w:rPr>
          <w:rFonts w:cs="Arial"/>
          <w:b/>
          <w:bCs/>
          <w:sz w:val="28"/>
          <w:szCs w:val="28"/>
        </w:rPr>
        <w:t>Elders must be Mature (1 Timothy 3:6)</w:t>
      </w:r>
    </w:p>
    <w:p w14:paraId="607D6A63" w14:textId="784DF506" w:rsidR="001A7BDD" w:rsidRDefault="001A7BDD" w:rsidP="001A7BDD">
      <w:pPr>
        <w:pStyle w:val="ListParagraph"/>
        <w:numPr>
          <w:ilvl w:val="1"/>
          <w:numId w:val="2"/>
        </w:numPr>
        <w:rPr>
          <w:rFonts w:cs="Arial"/>
          <w:b/>
          <w:bCs/>
          <w:sz w:val="28"/>
          <w:szCs w:val="28"/>
        </w:rPr>
      </w:pPr>
      <w:r>
        <w:rPr>
          <w:rFonts w:cs="Arial"/>
          <w:b/>
          <w:bCs/>
          <w:sz w:val="28"/>
          <w:szCs w:val="28"/>
        </w:rPr>
        <w:t xml:space="preserve">He is a mature believer. </w:t>
      </w:r>
    </w:p>
    <w:p w14:paraId="4C31BA0E" w14:textId="117FF054" w:rsidR="001A7BDD" w:rsidRDefault="001A7BDD" w:rsidP="001A7BDD">
      <w:pPr>
        <w:pStyle w:val="ListParagraph"/>
        <w:numPr>
          <w:ilvl w:val="1"/>
          <w:numId w:val="2"/>
        </w:numPr>
        <w:rPr>
          <w:rFonts w:cs="Arial"/>
          <w:b/>
          <w:bCs/>
          <w:sz w:val="28"/>
          <w:szCs w:val="28"/>
        </w:rPr>
      </w:pPr>
      <w:r>
        <w:rPr>
          <w:rFonts w:cs="Arial"/>
          <w:b/>
          <w:bCs/>
          <w:sz w:val="28"/>
          <w:szCs w:val="28"/>
        </w:rPr>
        <w:t>There is evidence in his life that humility is a fixed virtue and not easily overturned.</w:t>
      </w:r>
    </w:p>
    <w:p w14:paraId="32769C49" w14:textId="30DFE658" w:rsidR="001A7BDD" w:rsidRDefault="001A7BDD" w:rsidP="001A7BDD">
      <w:pPr>
        <w:pStyle w:val="ListParagraph"/>
        <w:numPr>
          <w:ilvl w:val="0"/>
          <w:numId w:val="2"/>
        </w:numPr>
        <w:rPr>
          <w:rFonts w:cs="Arial"/>
          <w:b/>
          <w:bCs/>
          <w:sz w:val="28"/>
          <w:szCs w:val="28"/>
        </w:rPr>
      </w:pPr>
      <w:r>
        <w:rPr>
          <w:rFonts w:cs="Arial"/>
          <w:b/>
          <w:bCs/>
          <w:sz w:val="28"/>
          <w:szCs w:val="28"/>
        </w:rPr>
        <w:t>Elders must have a Good Reputation among Outsiders.</w:t>
      </w:r>
    </w:p>
    <w:p w14:paraId="1582A98A" w14:textId="356293CE" w:rsidR="001A7BDD" w:rsidRDefault="001A7BDD" w:rsidP="001A7BDD">
      <w:pPr>
        <w:pStyle w:val="ListParagraph"/>
        <w:numPr>
          <w:ilvl w:val="1"/>
          <w:numId w:val="2"/>
        </w:numPr>
        <w:rPr>
          <w:rFonts w:cs="Arial"/>
          <w:b/>
          <w:bCs/>
          <w:sz w:val="28"/>
          <w:szCs w:val="28"/>
        </w:rPr>
      </w:pPr>
      <w:r>
        <w:rPr>
          <w:rFonts w:cs="Arial"/>
          <w:b/>
          <w:bCs/>
          <w:sz w:val="28"/>
          <w:szCs w:val="28"/>
        </w:rPr>
        <w:t>He meets the standards of the world for decency and respectability (as the standards of the church are higher)</w:t>
      </w:r>
    </w:p>
    <w:p w14:paraId="512EB098" w14:textId="20097CA8" w:rsidR="001A7BDD" w:rsidRDefault="001A7BDD" w:rsidP="001A7BDD">
      <w:pPr>
        <w:pStyle w:val="ListParagraph"/>
        <w:numPr>
          <w:ilvl w:val="1"/>
          <w:numId w:val="2"/>
        </w:numPr>
        <w:rPr>
          <w:rFonts w:cs="Arial"/>
          <w:b/>
          <w:bCs/>
          <w:sz w:val="28"/>
          <w:szCs w:val="28"/>
        </w:rPr>
      </w:pPr>
      <w:r>
        <w:rPr>
          <w:rFonts w:cs="Arial"/>
          <w:b/>
          <w:bCs/>
          <w:sz w:val="28"/>
          <w:szCs w:val="28"/>
        </w:rPr>
        <w:t>Leaders falling into the snare of Satan opens the door for the world to mock Christ and the Church.</w:t>
      </w:r>
    </w:p>
    <w:p w14:paraId="485C8CA2" w14:textId="389408E0" w:rsidR="001A7BDD" w:rsidRDefault="001A7BDD" w:rsidP="001A7BDD">
      <w:pPr>
        <w:pStyle w:val="ListParagraph"/>
        <w:numPr>
          <w:ilvl w:val="0"/>
          <w:numId w:val="2"/>
        </w:numPr>
        <w:rPr>
          <w:rFonts w:cs="Arial"/>
          <w:b/>
          <w:bCs/>
          <w:sz w:val="28"/>
          <w:szCs w:val="28"/>
        </w:rPr>
      </w:pPr>
      <w:r>
        <w:rPr>
          <w:rFonts w:cs="Arial"/>
          <w:b/>
          <w:bCs/>
          <w:sz w:val="28"/>
          <w:szCs w:val="28"/>
        </w:rPr>
        <w:t>Elders must be a lover of good (Titus 1:8)</w:t>
      </w:r>
    </w:p>
    <w:p w14:paraId="48086C0A" w14:textId="15E354E7" w:rsidR="001A7BDD" w:rsidRDefault="001A7BDD" w:rsidP="001A7BDD">
      <w:pPr>
        <w:pStyle w:val="ListParagraph"/>
        <w:numPr>
          <w:ilvl w:val="1"/>
          <w:numId w:val="2"/>
        </w:numPr>
        <w:rPr>
          <w:rFonts w:cs="Arial"/>
          <w:b/>
          <w:bCs/>
          <w:sz w:val="28"/>
          <w:szCs w:val="28"/>
        </w:rPr>
      </w:pPr>
      <w:r>
        <w:rPr>
          <w:rFonts w:cs="Arial"/>
          <w:b/>
          <w:bCs/>
          <w:sz w:val="28"/>
          <w:szCs w:val="28"/>
        </w:rPr>
        <w:t>He loves to be involved in doing good.</w:t>
      </w:r>
    </w:p>
    <w:p w14:paraId="345178A7" w14:textId="7F5AFFB8" w:rsidR="001A7BDD" w:rsidRDefault="001A7BDD" w:rsidP="001A7BDD">
      <w:pPr>
        <w:pStyle w:val="ListParagraph"/>
        <w:numPr>
          <w:ilvl w:val="1"/>
          <w:numId w:val="2"/>
        </w:numPr>
        <w:rPr>
          <w:rFonts w:cs="Arial"/>
          <w:b/>
          <w:bCs/>
          <w:sz w:val="28"/>
          <w:szCs w:val="28"/>
        </w:rPr>
      </w:pPr>
      <w:r>
        <w:rPr>
          <w:rFonts w:cs="Arial"/>
          <w:b/>
          <w:bCs/>
          <w:sz w:val="28"/>
          <w:szCs w:val="28"/>
        </w:rPr>
        <w:t>More than merely doing good, he has a bent and loves to see goodness done.</w:t>
      </w:r>
    </w:p>
    <w:p w14:paraId="362669E2" w14:textId="3212A5B9" w:rsidR="001A7BDD" w:rsidRDefault="001A7BDD" w:rsidP="001A7BDD">
      <w:pPr>
        <w:pStyle w:val="ListParagraph"/>
        <w:numPr>
          <w:ilvl w:val="0"/>
          <w:numId w:val="2"/>
        </w:numPr>
        <w:rPr>
          <w:rFonts w:cs="Arial"/>
          <w:b/>
          <w:bCs/>
          <w:sz w:val="28"/>
          <w:szCs w:val="28"/>
        </w:rPr>
      </w:pPr>
      <w:r>
        <w:rPr>
          <w:rFonts w:cs="Arial"/>
          <w:b/>
          <w:bCs/>
          <w:sz w:val="28"/>
          <w:szCs w:val="28"/>
        </w:rPr>
        <w:t>Elders must be Upright (Titus 1:8)</w:t>
      </w:r>
    </w:p>
    <w:p w14:paraId="555BAD1C" w14:textId="44C15110" w:rsidR="001A7BDD" w:rsidRDefault="001A7BDD" w:rsidP="001A7BDD">
      <w:pPr>
        <w:pStyle w:val="ListParagraph"/>
        <w:numPr>
          <w:ilvl w:val="1"/>
          <w:numId w:val="2"/>
        </w:numPr>
        <w:rPr>
          <w:rFonts w:cs="Arial"/>
          <w:b/>
          <w:bCs/>
          <w:sz w:val="28"/>
          <w:szCs w:val="28"/>
        </w:rPr>
      </w:pPr>
      <w:r>
        <w:rPr>
          <w:rFonts w:cs="Arial"/>
          <w:b/>
          <w:bCs/>
          <w:sz w:val="28"/>
          <w:szCs w:val="28"/>
        </w:rPr>
        <w:t>He cares about whether people are treated fairly.</w:t>
      </w:r>
    </w:p>
    <w:p w14:paraId="57AAA850" w14:textId="2BE35A1E" w:rsidR="001A7BDD" w:rsidRDefault="001A7BDD" w:rsidP="001A7BDD">
      <w:pPr>
        <w:pStyle w:val="ListParagraph"/>
        <w:numPr>
          <w:ilvl w:val="1"/>
          <w:numId w:val="2"/>
        </w:numPr>
        <w:rPr>
          <w:rFonts w:cs="Arial"/>
          <w:b/>
          <w:bCs/>
          <w:sz w:val="28"/>
          <w:szCs w:val="28"/>
        </w:rPr>
      </w:pPr>
      <w:r>
        <w:rPr>
          <w:rFonts w:cs="Arial"/>
          <w:b/>
          <w:bCs/>
          <w:sz w:val="28"/>
          <w:szCs w:val="28"/>
        </w:rPr>
        <w:t>He wants to see justice in the world at all levels</w:t>
      </w:r>
    </w:p>
    <w:p w14:paraId="2E2C70DE" w14:textId="0EB1A73E" w:rsidR="001A7BDD" w:rsidRDefault="001A7BDD" w:rsidP="001A7BDD">
      <w:pPr>
        <w:pStyle w:val="ListParagraph"/>
        <w:numPr>
          <w:ilvl w:val="0"/>
          <w:numId w:val="2"/>
        </w:numPr>
        <w:rPr>
          <w:rFonts w:cs="Arial"/>
          <w:b/>
          <w:bCs/>
          <w:sz w:val="28"/>
          <w:szCs w:val="28"/>
        </w:rPr>
      </w:pPr>
      <w:r>
        <w:rPr>
          <w:rFonts w:cs="Arial"/>
          <w:b/>
          <w:bCs/>
          <w:sz w:val="28"/>
          <w:szCs w:val="28"/>
        </w:rPr>
        <w:t>Elders must be Holy (Titus 1:8)</w:t>
      </w:r>
    </w:p>
    <w:p w14:paraId="347D52E7" w14:textId="7592E578" w:rsidR="001A7BDD" w:rsidRDefault="001A7BDD" w:rsidP="001A7BDD">
      <w:pPr>
        <w:pStyle w:val="ListParagraph"/>
        <w:numPr>
          <w:ilvl w:val="1"/>
          <w:numId w:val="2"/>
        </w:numPr>
        <w:rPr>
          <w:rFonts w:cs="Arial"/>
          <w:b/>
          <w:bCs/>
          <w:sz w:val="28"/>
          <w:szCs w:val="28"/>
        </w:rPr>
      </w:pPr>
      <w:r>
        <w:rPr>
          <w:rFonts w:cs="Arial"/>
          <w:b/>
          <w:bCs/>
          <w:sz w:val="28"/>
          <w:szCs w:val="28"/>
        </w:rPr>
        <w:t>He is a person of devotion to Christ with a life of prayer and meditation.</w:t>
      </w:r>
    </w:p>
    <w:p w14:paraId="23D24123" w14:textId="54EC1AA3" w:rsidR="001A7BDD" w:rsidRDefault="001A7BDD" w:rsidP="001A7BDD">
      <w:pPr>
        <w:pStyle w:val="ListParagraph"/>
        <w:numPr>
          <w:ilvl w:val="1"/>
          <w:numId w:val="2"/>
        </w:numPr>
        <w:rPr>
          <w:rFonts w:cs="Arial"/>
          <w:b/>
          <w:bCs/>
          <w:sz w:val="28"/>
          <w:szCs w:val="28"/>
        </w:rPr>
      </w:pPr>
      <w:r>
        <w:rPr>
          <w:rFonts w:cs="Arial"/>
          <w:b/>
          <w:bCs/>
          <w:sz w:val="28"/>
          <w:szCs w:val="28"/>
        </w:rPr>
        <w:t>He loves worship and has a deep personal relationship with the Lord.</w:t>
      </w:r>
    </w:p>
    <w:p w14:paraId="0A647802" w14:textId="353491CA" w:rsidR="001A7BDD" w:rsidRDefault="001A7BDD" w:rsidP="001A7BDD">
      <w:pPr>
        <w:rPr>
          <w:rFonts w:cs="Arial"/>
          <w:b/>
          <w:bCs/>
          <w:sz w:val="28"/>
          <w:szCs w:val="28"/>
        </w:rPr>
      </w:pPr>
    </w:p>
    <w:p w14:paraId="24F73505" w14:textId="5E56D971" w:rsidR="001A7BDD" w:rsidRDefault="001A7BDD" w:rsidP="001A7BDD">
      <w:pPr>
        <w:rPr>
          <w:rFonts w:cs="Arial"/>
          <w:b/>
          <w:bCs/>
          <w:sz w:val="28"/>
          <w:szCs w:val="28"/>
        </w:rPr>
      </w:pPr>
      <w:r>
        <w:rPr>
          <w:rFonts w:cs="Arial"/>
          <w:b/>
          <w:bCs/>
          <w:sz w:val="28"/>
          <w:szCs w:val="28"/>
        </w:rPr>
        <w:lastRenderedPageBreak/>
        <w:t xml:space="preserve">Conclusion: </w:t>
      </w:r>
    </w:p>
    <w:p w14:paraId="5B9CE344" w14:textId="38673892" w:rsidR="008910A6" w:rsidRDefault="008910A6" w:rsidP="008910A6">
      <w:pPr>
        <w:pStyle w:val="ListParagraph"/>
        <w:numPr>
          <w:ilvl w:val="0"/>
          <w:numId w:val="3"/>
        </w:numPr>
        <w:rPr>
          <w:rFonts w:cs="Arial"/>
          <w:b/>
          <w:bCs/>
          <w:sz w:val="28"/>
          <w:szCs w:val="28"/>
        </w:rPr>
      </w:pPr>
      <w:r>
        <w:rPr>
          <w:rFonts w:cs="Arial"/>
          <w:b/>
          <w:bCs/>
          <w:sz w:val="28"/>
          <w:szCs w:val="28"/>
        </w:rPr>
        <w:t>As we consider the qualities of elders, we should be challenged to:</w:t>
      </w:r>
    </w:p>
    <w:p w14:paraId="60C2F654" w14:textId="50BD9E7B" w:rsidR="008910A6" w:rsidRDefault="008910A6" w:rsidP="008910A6">
      <w:pPr>
        <w:pStyle w:val="ListParagraph"/>
        <w:numPr>
          <w:ilvl w:val="0"/>
          <w:numId w:val="6"/>
        </w:numPr>
        <w:rPr>
          <w:rFonts w:cs="Arial"/>
          <w:b/>
          <w:bCs/>
          <w:sz w:val="28"/>
          <w:szCs w:val="28"/>
        </w:rPr>
      </w:pPr>
      <w:r>
        <w:rPr>
          <w:rFonts w:cs="Arial"/>
          <w:b/>
          <w:bCs/>
          <w:sz w:val="28"/>
          <w:szCs w:val="28"/>
        </w:rPr>
        <w:t>Cultivate our Character.</w:t>
      </w:r>
    </w:p>
    <w:p w14:paraId="5D0BAF7E" w14:textId="40B02BB2" w:rsidR="008910A6" w:rsidRDefault="008910A6" w:rsidP="008910A6">
      <w:pPr>
        <w:pStyle w:val="ListParagraph"/>
        <w:numPr>
          <w:ilvl w:val="0"/>
          <w:numId w:val="6"/>
        </w:numPr>
        <w:rPr>
          <w:rFonts w:cs="Arial"/>
          <w:b/>
          <w:bCs/>
          <w:sz w:val="28"/>
          <w:szCs w:val="28"/>
        </w:rPr>
      </w:pPr>
      <w:r>
        <w:rPr>
          <w:rFonts w:cs="Arial"/>
          <w:b/>
          <w:bCs/>
          <w:sz w:val="28"/>
          <w:szCs w:val="28"/>
        </w:rPr>
        <w:t>Pray for them</w:t>
      </w:r>
    </w:p>
    <w:p w14:paraId="35B54374" w14:textId="7419DFBF" w:rsidR="008910A6" w:rsidRPr="008910A6" w:rsidRDefault="008910A6" w:rsidP="008910A6">
      <w:pPr>
        <w:pStyle w:val="ListParagraph"/>
        <w:numPr>
          <w:ilvl w:val="0"/>
          <w:numId w:val="6"/>
        </w:numPr>
        <w:rPr>
          <w:rFonts w:cs="Arial"/>
          <w:b/>
          <w:bCs/>
          <w:sz w:val="28"/>
          <w:szCs w:val="28"/>
        </w:rPr>
      </w:pPr>
      <w:r>
        <w:rPr>
          <w:rFonts w:cs="Arial"/>
          <w:b/>
          <w:bCs/>
          <w:sz w:val="28"/>
          <w:szCs w:val="28"/>
        </w:rPr>
        <w:t>Pursue Ministry</w:t>
      </w:r>
    </w:p>
    <w:sectPr w:rsidR="008910A6" w:rsidRPr="0089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7606"/>
    <w:multiLevelType w:val="hybridMultilevel"/>
    <w:tmpl w:val="282A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E334F"/>
    <w:multiLevelType w:val="hybridMultilevel"/>
    <w:tmpl w:val="B6961774"/>
    <w:lvl w:ilvl="0" w:tplc="76C49D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D7B51"/>
    <w:multiLevelType w:val="hybridMultilevel"/>
    <w:tmpl w:val="4B00B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445C0"/>
    <w:multiLevelType w:val="hybridMultilevel"/>
    <w:tmpl w:val="458EC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B352EF"/>
    <w:multiLevelType w:val="hybridMultilevel"/>
    <w:tmpl w:val="BB4E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478A3"/>
    <w:multiLevelType w:val="hybridMultilevel"/>
    <w:tmpl w:val="C1EE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831964">
    <w:abstractNumId w:val="4"/>
  </w:num>
  <w:num w:numId="2" w16cid:durableId="261109581">
    <w:abstractNumId w:val="1"/>
  </w:num>
  <w:num w:numId="3" w16cid:durableId="141848008">
    <w:abstractNumId w:val="5"/>
  </w:num>
  <w:num w:numId="4" w16cid:durableId="1993018343">
    <w:abstractNumId w:val="3"/>
  </w:num>
  <w:num w:numId="5" w16cid:durableId="782307607">
    <w:abstractNumId w:val="2"/>
  </w:num>
  <w:num w:numId="6" w16cid:durableId="116543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E9"/>
    <w:rsid w:val="00130046"/>
    <w:rsid w:val="00187151"/>
    <w:rsid w:val="001A7BDD"/>
    <w:rsid w:val="003E5810"/>
    <w:rsid w:val="004904A1"/>
    <w:rsid w:val="00530CDA"/>
    <w:rsid w:val="005C5FEC"/>
    <w:rsid w:val="00885B21"/>
    <w:rsid w:val="008910A6"/>
    <w:rsid w:val="00920ECB"/>
    <w:rsid w:val="0092425B"/>
    <w:rsid w:val="00972A8C"/>
    <w:rsid w:val="00A37532"/>
    <w:rsid w:val="00A47EE9"/>
    <w:rsid w:val="00A70E82"/>
    <w:rsid w:val="00C039E5"/>
    <w:rsid w:val="00C52685"/>
    <w:rsid w:val="00D72BD0"/>
    <w:rsid w:val="00D74E70"/>
    <w:rsid w:val="00EA6AF6"/>
    <w:rsid w:val="00EA7BF0"/>
    <w:rsid w:val="00F07058"/>
    <w:rsid w:val="00F4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CADA"/>
  <w15:chartTrackingRefBased/>
  <w15:docId w15:val="{0A46EC7D-D880-410B-A9FA-650EB9A9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EE9"/>
    <w:rPr>
      <w:rFonts w:eastAsiaTheme="majorEastAsia" w:cstheme="majorBidi"/>
      <w:color w:val="272727" w:themeColor="text1" w:themeTint="D8"/>
    </w:rPr>
  </w:style>
  <w:style w:type="paragraph" w:styleId="Title">
    <w:name w:val="Title"/>
    <w:basedOn w:val="Normal"/>
    <w:next w:val="Normal"/>
    <w:link w:val="TitleChar"/>
    <w:uiPriority w:val="10"/>
    <w:qFormat/>
    <w:rsid w:val="00A47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EE9"/>
    <w:pPr>
      <w:spacing w:before="160"/>
      <w:jc w:val="center"/>
    </w:pPr>
    <w:rPr>
      <w:i/>
      <w:iCs/>
      <w:color w:val="404040" w:themeColor="text1" w:themeTint="BF"/>
    </w:rPr>
  </w:style>
  <w:style w:type="character" w:customStyle="1" w:styleId="QuoteChar">
    <w:name w:val="Quote Char"/>
    <w:basedOn w:val="DefaultParagraphFont"/>
    <w:link w:val="Quote"/>
    <w:uiPriority w:val="29"/>
    <w:rsid w:val="00A47EE9"/>
    <w:rPr>
      <w:i/>
      <w:iCs/>
      <w:color w:val="404040" w:themeColor="text1" w:themeTint="BF"/>
    </w:rPr>
  </w:style>
  <w:style w:type="paragraph" w:styleId="ListParagraph">
    <w:name w:val="List Paragraph"/>
    <w:basedOn w:val="Normal"/>
    <w:uiPriority w:val="34"/>
    <w:qFormat/>
    <w:rsid w:val="00A47EE9"/>
    <w:pPr>
      <w:ind w:left="720"/>
      <w:contextualSpacing/>
    </w:pPr>
  </w:style>
  <w:style w:type="character" w:styleId="IntenseEmphasis">
    <w:name w:val="Intense Emphasis"/>
    <w:basedOn w:val="DefaultParagraphFont"/>
    <w:uiPriority w:val="21"/>
    <w:qFormat/>
    <w:rsid w:val="00A47EE9"/>
    <w:rPr>
      <w:i/>
      <w:iCs/>
      <w:color w:val="0F4761" w:themeColor="accent1" w:themeShade="BF"/>
    </w:rPr>
  </w:style>
  <w:style w:type="paragraph" w:styleId="IntenseQuote">
    <w:name w:val="Intense Quote"/>
    <w:basedOn w:val="Normal"/>
    <w:next w:val="Normal"/>
    <w:link w:val="IntenseQuoteChar"/>
    <w:uiPriority w:val="30"/>
    <w:qFormat/>
    <w:rsid w:val="00A4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EE9"/>
    <w:rPr>
      <w:i/>
      <w:iCs/>
      <w:color w:val="0F4761" w:themeColor="accent1" w:themeShade="BF"/>
    </w:rPr>
  </w:style>
  <w:style w:type="character" w:styleId="IntenseReference">
    <w:name w:val="Intense Reference"/>
    <w:basedOn w:val="DefaultParagraphFont"/>
    <w:uiPriority w:val="32"/>
    <w:qFormat/>
    <w:rsid w:val="00A47E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9</cp:revision>
  <cp:lastPrinted>2024-07-11T14:23:00Z</cp:lastPrinted>
  <dcterms:created xsi:type="dcterms:W3CDTF">2024-07-09T14:09:00Z</dcterms:created>
  <dcterms:modified xsi:type="dcterms:W3CDTF">2024-07-15T15:31:00Z</dcterms:modified>
</cp:coreProperties>
</file>