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0C40" w14:textId="77777777" w:rsidR="006815C3" w:rsidRDefault="006815C3">
      <w:pPr>
        <w:widowControl w:val="0"/>
        <w:autoSpaceDE w:val="0"/>
        <w:autoSpaceDN w:val="0"/>
        <w:adjustRightInd w:val="0"/>
        <w:spacing w:after="200" w:line="240" w:lineRule="auto"/>
        <w:jc w:val="center"/>
        <w:rPr>
          <w:rFonts w:ascii="Calibri" w:hAnsi="Calibri" w:cs="Calibri"/>
          <w:kern w:val="0"/>
          <w:lang w:val="en"/>
        </w:rPr>
      </w:pPr>
      <w:r w:rsidRPr="006815C3">
        <w:rPr>
          <w:rFonts w:ascii="Calibri" w:hAnsi="Calibri" w:cs="Calibri"/>
          <w:noProof/>
          <w:kern w:val="0"/>
          <w:lang w:val="en"/>
        </w:rPr>
        <w:drawing>
          <wp:inline distT="0" distB="0" distL="0" distR="0" wp14:anchorId="12949CD0" wp14:editId="6A508A70">
            <wp:extent cx="29241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847725"/>
                    </a:xfrm>
                    <a:prstGeom prst="rect">
                      <a:avLst/>
                    </a:prstGeom>
                    <a:noFill/>
                    <a:ln>
                      <a:noFill/>
                    </a:ln>
                  </pic:spPr>
                </pic:pic>
              </a:graphicData>
            </a:graphic>
          </wp:inline>
        </w:drawing>
      </w:r>
    </w:p>
    <w:p w14:paraId="756CCD76" w14:textId="77777777" w:rsidR="006815C3" w:rsidRDefault="006815C3">
      <w:pPr>
        <w:widowControl w:val="0"/>
        <w:autoSpaceDE w:val="0"/>
        <w:autoSpaceDN w:val="0"/>
        <w:adjustRightInd w:val="0"/>
        <w:spacing w:after="200" w:line="240" w:lineRule="auto"/>
        <w:jc w:val="center"/>
        <w:rPr>
          <w:rFonts w:ascii="Calibri" w:hAnsi="Calibri" w:cs="Calibri"/>
          <w:b/>
          <w:bCs/>
          <w:kern w:val="0"/>
          <w:sz w:val="32"/>
          <w:szCs w:val="32"/>
          <w:lang w:val="en"/>
        </w:rPr>
      </w:pPr>
      <w:r>
        <w:rPr>
          <w:rFonts w:ascii="Calibri" w:hAnsi="Calibri" w:cs="Calibri"/>
          <w:b/>
          <w:bCs/>
          <w:kern w:val="0"/>
          <w:sz w:val="32"/>
          <w:szCs w:val="32"/>
          <w:lang w:val="en"/>
        </w:rPr>
        <w:t>"The Heart of the Matter" Sermon Series (Sermon on the Mount)</w:t>
      </w:r>
    </w:p>
    <w:p w14:paraId="6A131C61" w14:textId="77777777" w:rsidR="006815C3" w:rsidRDefault="006815C3">
      <w:pPr>
        <w:widowControl w:val="0"/>
        <w:autoSpaceDE w:val="0"/>
        <w:autoSpaceDN w:val="0"/>
        <w:adjustRightInd w:val="0"/>
        <w:spacing w:after="200" w:line="240" w:lineRule="auto"/>
        <w:jc w:val="center"/>
        <w:rPr>
          <w:rFonts w:ascii="Calibri" w:hAnsi="Calibri" w:cs="Calibri"/>
          <w:b/>
          <w:bCs/>
          <w:kern w:val="0"/>
          <w:sz w:val="32"/>
          <w:szCs w:val="32"/>
          <w:lang w:val="en"/>
        </w:rPr>
      </w:pPr>
      <w:r>
        <w:rPr>
          <w:rFonts w:ascii="Calibri" w:hAnsi="Calibri" w:cs="Calibri"/>
          <w:b/>
          <w:bCs/>
          <w:kern w:val="0"/>
          <w:sz w:val="32"/>
          <w:szCs w:val="32"/>
          <w:lang w:val="en"/>
        </w:rPr>
        <w:t>"The Model Prayer" (Matthew 6:9-15)</w:t>
      </w:r>
    </w:p>
    <w:p w14:paraId="7A34A075"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Recap:</w:t>
      </w:r>
    </w:p>
    <w:p w14:paraId="4FFCA5EF"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*Finish Chapter 5</w:t>
      </w:r>
    </w:p>
    <w:p w14:paraId="2A769E5D"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*Last Week "Being Discreet" (Matthew 6:1-8, 16-18)</w:t>
      </w:r>
    </w:p>
    <w:p w14:paraId="23A615C7"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*What is your motive when you Give, Pray and Fast?</w:t>
      </w:r>
    </w:p>
    <w:p w14:paraId="359E2B6A"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*Do you seek approval of God or of Man?</w:t>
      </w:r>
    </w:p>
    <w:p w14:paraId="0FF45D39"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 xml:space="preserve">*Authentic Righteousness vs. Hypocritical </w:t>
      </w:r>
      <w:r w:rsidR="0002135A">
        <w:rPr>
          <w:rFonts w:ascii="Calibri" w:hAnsi="Calibri" w:cs="Calibri"/>
          <w:b/>
          <w:bCs/>
          <w:kern w:val="0"/>
          <w:sz w:val="24"/>
          <w:szCs w:val="24"/>
          <w:lang w:val="en"/>
        </w:rPr>
        <w:t>Righteousness</w:t>
      </w:r>
    </w:p>
    <w:p w14:paraId="2CA913C6"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*Today we will look at what is called "The Lord's Prayer." For Context.</w:t>
      </w:r>
    </w:p>
    <w:p w14:paraId="6D685204"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*Luke 11:1-4: Once Jesus was in a certain place praying. As he finished, one of</w:t>
      </w:r>
      <w:r>
        <w:rPr>
          <w:rFonts w:ascii="Calibri" w:hAnsi="Calibri" w:cs="Calibri"/>
          <w:b/>
          <w:bCs/>
          <w:kern w:val="0"/>
          <w:sz w:val="24"/>
          <w:szCs w:val="24"/>
          <w:lang w:val="en"/>
        </w:rPr>
        <w:tab/>
        <w:t>his disciples came to him and said, "Lord teach us to pray, just as John taught his disciples," Jesus said, This is how you should pray: "Father may your name be kept holy. May your Kingdom come soon. Give us each day the food we need, and forgive us our sins, as we forgive those who sin against us. And don't let us yield to temptation."</w:t>
      </w:r>
    </w:p>
    <w:p w14:paraId="561F6168"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*Remember Jesus says earlier in scripture (Matthew 6:5) "When you pray" At the very least it's an expectation for disciples of Jesus Christ to be a people of prayer.</w:t>
      </w:r>
    </w:p>
    <w:p w14:paraId="0CE8B9A9"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*In the first part of verse 9, Jesus says pray like this. Today let's dive in and look at what does prayer look like from the model Jesus gives us in scripture.</w:t>
      </w:r>
    </w:p>
    <w:p w14:paraId="57274AEE"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I. How do we approach God in Prayer (v.9)</w:t>
      </w:r>
    </w:p>
    <w:p w14:paraId="197271B1"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 xml:space="preserve">*Ecclesiastes 5:2: Don't make rash promises, and don't be hasty in bringing </w:t>
      </w:r>
      <w:r>
        <w:rPr>
          <w:rFonts w:ascii="Calibri" w:hAnsi="Calibri" w:cs="Calibri"/>
          <w:b/>
          <w:bCs/>
          <w:kern w:val="0"/>
          <w:sz w:val="24"/>
          <w:szCs w:val="24"/>
          <w:lang w:val="en"/>
        </w:rPr>
        <w:tab/>
      </w:r>
      <w:r>
        <w:rPr>
          <w:rFonts w:ascii="Calibri" w:hAnsi="Calibri" w:cs="Calibri"/>
          <w:b/>
          <w:bCs/>
          <w:kern w:val="0"/>
          <w:sz w:val="24"/>
          <w:szCs w:val="24"/>
          <w:lang w:val="en"/>
        </w:rPr>
        <w:tab/>
        <w:t xml:space="preserve">matters before God. After all, God is in heaven, and you are here on earth. </w:t>
      </w:r>
      <w:r>
        <w:rPr>
          <w:rFonts w:ascii="Calibri" w:hAnsi="Calibri" w:cs="Calibri"/>
          <w:b/>
          <w:bCs/>
          <w:kern w:val="0"/>
          <w:sz w:val="24"/>
          <w:szCs w:val="24"/>
          <w:lang w:val="en"/>
        </w:rPr>
        <w:tab/>
      </w:r>
      <w:r>
        <w:rPr>
          <w:rFonts w:ascii="Calibri" w:hAnsi="Calibri" w:cs="Calibri"/>
          <w:b/>
          <w:bCs/>
          <w:kern w:val="0"/>
          <w:sz w:val="24"/>
          <w:szCs w:val="24"/>
          <w:lang w:val="en"/>
        </w:rPr>
        <w:tab/>
        <w:t>So let your words be few.</w:t>
      </w:r>
    </w:p>
    <w:p w14:paraId="568055FC"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A. "Our"-We approach God as part of his people.</w:t>
      </w:r>
    </w:p>
    <w:p w14:paraId="146F97B7"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B. "Father"-We approach God in childlike trust.</w:t>
      </w:r>
    </w:p>
    <w:p w14:paraId="181C01ED"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C. "Heaven"-We approach God with reverence and respect.</w:t>
      </w:r>
    </w:p>
    <w:p w14:paraId="0582AEA7"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II. Pray first about God's Concerns (vv. 9-10)</w:t>
      </w:r>
    </w:p>
    <w:p w14:paraId="0172F013"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lastRenderedPageBreak/>
        <w:tab/>
        <w:t xml:space="preserve">*Matthew 4:17: From then on Jesus began to preach, "Repent of your sins </w:t>
      </w:r>
      <w:r>
        <w:rPr>
          <w:rFonts w:ascii="Calibri" w:hAnsi="Calibri" w:cs="Calibri"/>
          <w:b/>
          <w:bCs/>
          <w:kern w:val="0"/>
          <w:sz w:val="24"/>
          <w:szCs w:val="24"/>
          <w:lang w:val="en"/>
        </w:rPr>
        <w:tab/>
      </w:r>
      <w:r>
        <w:rPr>
          <w:rFonts w:ascii="Calibri" w:hAnsi="Calibri" w:cs="Calibri"/>
          <w:b/>
          <w:bCs/>
          <w:kern w:val="0"/>
          <w:sz w:val="24"/>
          <w:szCs w:val="24"/>
          <w:lang w:val="en"/>
        </w:rPr>
        <w:tab/>
        <w:t>and turn to God, for the Kingdom of Heaven is near.</w:t>
      </w:r>
    </w:p>
    <w:p w14:paraId="3170AD3E"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 xml:space="preserve">*Matthew 6:33: Seek the Kingdom of God above all else, and live righteously, </w:t>
      </w:r>
      <w:r>
        <w:rPr>
          <w:rFonts w:ascii="Calibri" w:hAnsi="Calibri" w:cs="Calibri"/>
          <w:b/>
          <w:bCs/>
          <w:kern w:val="0"/>
          <w:sz w:val="24"/>
          <w:szCs w:val="24"/>
          <w:lang w:val="en"/>
        </w:rPr>
        <w:tab/>
        <w:t>and he will give you everything you need.</w:t>
      </w:r>
    </w:p>
    <w:p w14:paraId="4AB30109"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 xml:space="preserve">A. God's Name-Pray that people will honor and </w:t>
      </w:r>
      <w:r w:rsidR="0002135A">
        <w:rPr>
          <w:rFonts w:ascii="Calibri" w:hAnsi="Calibri" w:cs="Calibri"/>
          <w:b/>
          <w:bCs/>
          <w:kern w:val="0"/>
          <w:sz w:val="24"/>
          <w:szCs w:val="24"/>
          <w:lang w:val="en"/>
        </w:rPr>
        <w:t>reverence</w:t>
      </w:r>
      <w:r>
        <w:rPr>
          <w:rFonts w:ascii="Calibri" w:hAnsi="Calibri" w:cs="Calibri"/>
          <w:b/>
          <w:bCs/>
          <w:kern w:val="0"/>
          <w:sz w:val="24"/>
          <w:szCs w:val="24"/>
          <w:lang w:val="en"/>
        </w:rPr>
        <w:t xml:space="preserve"> the Lord.</w:t>
      </w:r>
    </w:p>
    <w:p w14:paraId="503B8F9F"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 xml:space="preserve">1. "to hallow" means to </w:t>
      </w:r>
      <w:r w:rsidR="0002135A">
        <w:rPr>
          <w:rFonts w:ascii="Calibri" w:hAnsi="Calibri" w:cs="Calibri"/>
          <w:b/>
          <w:bCs/>
          <w:kern w:val="0"/>
          <w:sz w:val="24"/>
          <w:szCs w:val="24"/>
          <w:lang w:val="en"/>
        </w:rPr>
        <w:t>reverence</w:t>
      </w:r>
      <w:r>
        <w:rPr>
          <w:rFonts w:ascii="Calibri" w:hAnsi="Calibri" w:cs="Calibri"/>
          <w:b/>
          <w:bCs/>
          <w:kern w:val="0"/>
          <w:sz w:val="24"/>
          <w:szCs w:val="24"/>
          <w:lang w:val="en"/>
        </w:rPr>
        <w:t>, to honor, to consider holy.</w:t>
      </w:r>
    </w:p>
    <w:p w14:paraId="1801A4B9"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2. God's name refers to God's character or person.</w:t>
      </w:r>
    </w:p>
    <w:p w14:paraId="12191E82"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B. God's Kingdom-Pray that God's role will overcome the world.</w:t>
      </w:r>
    </w:p>
    <w:p w14:paraId="68B417C6"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C. God's Will-Pray for Obedience to God's commands here on earth.</w:t>
      </w:r>
    </w:p>
    <w:p w14:paraId="6000E9C2"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III. Pray about our three main needs.</w:t>
      </w:r>
    </w:p>
    <w:p w14:paraId="1E14A7B9"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*Proverbs 30:8-9: First, help me never to tell a lie. Second, give me neither</w:t>
      </w:r>
      <w:r>
        <w:rPr>
          <w:rFonts w:ascii="Calibri" w:hAnsi="Calibri" w:cs="Calibri"/>
          <w:b/>
          <w:bCs/>
          <w:kern w:val="0"/>
          <w:sz w:val="24"/>
          <w:szCs w:val="24"/>
          <w:lang w:val="en"/>
        </w:rPr>
        <w:tab/>
      </w:r>
      <w:r>
        <w:rPr>
          <w:rFonts w:ascii="Calibri" w:hAnsi="Calibri" w:cs="Calibri"/>
          <w:b/>
          <w:bCs/>
          <w:kern w:val="0"/>
          <w:sz w:val="24"/>
          <w:szCs w:val="24"/>
          <w:lang w:val="en"/>
        </w:rPr>
        <w:tab/>
        <w:t xml:space="preserve">poverty nor riches! Give me just enough to satisfy my needs. For if I grow </w:t>
      </w:r>
      <w:r>
        <w:rPr>
          <w:rFonts w:ascii="Calibri" w:hAnsi="Calibri" w:cs="Calibri"/>
          <w:b/>
          <w:bCs/>
          <w:kern w:val="0"/>
          <w:sz w:val="24"/>
          <w:szCs w:val="24"/>
          <w:lang w:val="en"/>
        </w:rPr>
        <w:tab/>
      </w:r>
      <w:r>
        <w:rPr>
          <w:rFonts w:ascii="Calibri" w:hAnsi="Calibri" w:cs="Calibri"/>
          <w:b/>
          <w:bCs/>
          <w:kern w:val="0"/>
          <w:sz w:val="24"/>
          <w:szCs w:val="24"/>
          <w:lang w:val="en"/>
        </w:rPr>
        <w:tab/>
        <w:t xml:space="preserve">rich, I may deny you and say "Who is the Lord?" And if I am poor, I may steal </w:t>
      </w:r>
      <w:r>
        <w:rPr>
          <w:rFonts w:ascii="Calibri" w:hAnsi="Calibri" w:cs="Calibri"/>
          <w:b/>
          <w:bCs/>
          <w:kern w:val="0"/>
          <w:sz w:val="24"/>
          <w:szCs w:val="24"/>
          <w:lang w:val="en"/>
        </w:rPr>
        <w:tab/>
        <w:t>and thus insult God's holy name.</w:t>
      </w:r>
    </w:p>
    <w:p w14:paraId="19731B6F"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A. Physical Needs-Pray for daily needs of ourselves and others.</w:t>
      </w:r>
    </w:p>
    <w:p w14:paraId="6FF01FC7"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1. "Bread"-symbolize of all that is necessary to sustain life.</w:t>
      </w:r>
    </w:p>
    <w:p w14:paraId="6A0006CF"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2. "Today"-trust God to provide what we need and when we need it.</w:t>
      </w:r>
    </w:p>
    <w:p w14:paraId="1E12143C"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3. "Daily"-that which is needful; we are not to pray for excess.</w:t>
      </w:r>
    </w:p>
    <w:p w14:paraId="369EFDE4"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B. Forgiveness-Pray for forgiveness for the sins we have committed.</w:t>
      </w:r>
    </w:p>
    <w:p w14:paraId="0C7EE13C"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 xml:space="preserve">*Jesus is assuming that if you have been forgiven, you will also forgive </w:t>
      </w:r>
      <w:r>
        <w:rPr>
          <w:rFonts w:ascii="Calibri" w:hAnsi="Calibri" w:cs="Calibri"/>
          <w:b/>
          <w:bCs/>
          <w:kern w:val="0"/>
          <w:sz w:val="24"/>
          <w:szCs w:val="24"/>
          <w:lang w:val="en"/>
        </w:rPr>
        <w:tab/>
      </w:r>
      <w:r>
        <w:rPr>
          <w:rFonts w:ascii="Calibri" w:hAnsi="Calibri" w:cs="Calibri"/>
          <w:b/>
          <w:bCs/>
          <w:kern w:val="0"/>
          <w:sz w:val="24"/>
          <w:szCs w:val="24"/>
          <w:lang w:val="en"/>
        </w:rPr>
        <w:tab/>
        <w:t>others (vv. 14-15)</w:t>
      </w:r>
    </w:p>
    <w:p w14:paraId="7A936042"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*Matthew 18:21-35: Parable of the Unforgiving Debtor.</w:t>
      </w:r>
    </w:p>
    <w:p w14:paraId="02E0BD4A"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t>C. Spiritual Victory- Pray for deliverance from temptation and Satan's Power</w:t>
      </w:r>
    </w:p>
    <w:p w14:paraId="02CA765C"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1. God never tempt</w:t>
      </w:r>
      <w:r w:rsidR="0002135A">
        <w:rPr>
          <w:rFonts w:ascii="Calibri" w:hAnsi="Calibri" w:cs="Calibri"/>
          <w:b/>
          <w:bCs/>
          <w:kern w:val="0"/>
          <w:sz w:val="24"/>
          <w:szCs w:val="24"/>
          <w:lang w:val="en"/>
        </w:rPr>
        <w:t>s</w:t>
      </w:r>
      <w:r>
        <w:rPr>
          <w:rFonts w:ascii="Calibri" w:hAnsi="Calibri" w:cs="Calibri"/>
          <w:b/>
          <w:bCs/>
          <w:kern w:val="0"/>
          <w:sz w:val="24"/>
          <w:szCs w:val="24"/>
          <w:lang w:val="en"/>
        </w:rPr>
        <w:t xml:space="preserve"> us.</w:t>
      </w:r>
    </w:p>
    <w:p w14:paraId="2C2B5CED"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*James 1:13: And remember, when you are being tempted, do</w:t>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 xml:space="preserve">not say, "God is tempting me." God is never tempted to </w:t>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do wrong, and he never tempts anyone else.</w:t>
      </w:r>
    </w:p>
    <w:p w14:paraId="1698AEBC"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 xml:space="preserve">2. Ask God to help you avoid situations where sin becomes hard to </w:t>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resist.</w:t>
      </w:r>
    </w:p>
    <w:p w14:paraId="7A742ECC"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 xml:space="preserve">*Psalms 23:3: He renews my strength. He guides me along right </w:t>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lastRenderedPageBreak/>
        <w:tab/>
        <w:t>paths bringing honor to his name.</w:t>
      </w:r>
    </w:p>
    <w:p w14:paraId="56343368"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t xml:space="preserve">3. We all need God's Power to overcome Satan-you can't make it on </w:t>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your own.</w:t>
      </w:r>
    </w:p>
    <w:p w14:paraId="2BA4FAD1"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 xml:space="preserve">*1 Corinthians 10:13: The temptation in your life are no </w:t>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different from what others experience. God is faithful. He will</w:t>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not allow the temptation to be more than you can stand.</w:t>
      </w:r>
      <w:r>
        <w:rPr>
          <w:rFonts w:ascii="Calibri" w:hAnsi="Calibri" w:cs="Calibri"/>
          <w:b/>
          <w:bCs/>
          <w:kern w:val="0"/>
          <w:sz w:val="24"/>
          <w:szCs w:val="24"/>
          <w:lang w:val="en"/>
        </w:rPr>
        <w:tab/>
        <w:t>When you are tempted, he will show you a way out that you can endure it.</w:t>
      </w:r>
    </w:p>
    <w:p w14:paraId="7336FC30"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ab/>
      </w:r>
      <w:r>
        <w:rPr>
          <w:rFonts w:ascii="Calibri" w:hAnsi="Calibri" w:cs="Calibri"/>
          <w:b/>
          <w:bCs/>
          <w:kern w:val="0"/>
          <w:sz w:val="24"/>
          <w:szCs w:val="24"/>
          <w:lang w:val="en"/>
        </w:rPr>
        <w:tab/>
      </w:r>
      <w:r>
        <w:rPr>
          <w:rFonts w:ascii="Calibri" w:hAnsi="Calibri" w:cs="Calibri"/>
          <w:b/>
          <w:bCs/>
          <w:kern w:val="0"/>
          <w:sz w:val="24"/>
          <w:szCs w:val="24"/>
          <w:lang w:val="en"/>
        </w:rPr>
        <w:tab/>
        <w:t>*Ephesians 6:10-18: The Armor of God</w:t>
      </w:r>
    </w:p>
    <w:p w14:paraId="1F75BC98"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Conclusion:</w:t>
      </w:r>
    </w:p>
    <w:p w14:paraId="02D0D024"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1. Yours is the Kingdom: God alone rules over all creation</w:t>
      </w:r>
    </w:p>
    <w:p w14:paraId="1FCD9C0B"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2. Yours is the Power: God alone has the power to answer our prayers.</w:t>
      </w:r>
    </w:p>
    <w:p w14:paraId="2DE816DC" w14:textId="77777777" w:rsidR="006815C3" w:rsidRDefault="006815C3">
      <w:pPr>
        <w:widowControl w:val="0"/>
        <w:autoSpaceDE w:val="0"/>
        <w:autoSpaceDN w:val="0"/>
        <w:adjustRightInd w:val="0"/>
        <w:spacing w:after="200" w:line="240" w:lineRule="auto"/>
        <w:rPr>
          <w:rFonts w:ascii="Calibri" w:hAnsi="Calibri" w:cs="Calibri"/>
          <w:b/>
          <w:bCs/>
          <w:kern w:val="0"/>
          <w:sz w:val="24"/>
          <w:szCs w:val="24"/>
          <w:lang w:val="en"/>
        </w:rPr>
      </w:pPr>
      <w:r>
        <w:rPr>
          <w:rFonts w:ascii="Calibri" w:hAnsi="Calibri" w:cs="Calibri"/>
          <w:b/>
          <w:bCs/>
          <w:kern w:val="0"/>
          <w:sz w:val="24"/>
          <w:szCs w:val="24"/>
          <w:lang w:val="en"/>
        </w:rPr>
        <w:t>3. Yours is the Glory: God alone is worthy of all praise and honor.</w:t>
      </w:r>
    </w:p>
    <w:p w14:paraId="3BC1BDA1" w14:textId="77777777" w:rsidR="006815C3" w:rsidRDefault="006815C3">
      <w:pPr>
        <w:widowControl w:val="0"/>
        <w:autoSpaceDE w:val="0"/>
        <w:autoSpaceDN w:val="0"/>
        <w:adjustRightInd w:val="0"/>
        <w:spacing w:after="200" w:line="240" w:lineRule="auto"/>
        <w:rPr>
          <w:rFonts w:ascii="Calibri" w:hAnsi="Calibri" w:cs="Calibri"/>
          <w:kern w:val="0"/>
          <w:lang w:val="en"/>
        </w:rPr>
      </w:pPr>
      <w:r>
        <w:rPr>
          <w:rFonts w:ascii="Calibri" w:hAnsi="Calibri" w:cs="Calibri"/>
          <w:b/>
          <w:bCs/>
          <w:kern w:val="0"/>
          <w:sz w:val="24"/>
          <w:szCs w:val="24"/>
          <w:lang w:val="en"/>
        </w:rPr>
        <w:t>*When we pray, always consider who we are praying too!!!!!</w:t>
      </w:r>
    </w:p>
    <w:sectPr w:rsidR="006815C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37B5F"/>
    <w:rsid w:val="0002135A"/>
    <w:rsid w:val="006815C3"/>
    <w:rsid w:val="0077093E"/>
    <w:rsid w:val="00B3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B412C"/>
  <w14:defaultImageDpi w14:val="0"/>
  <w15:docId w15:val="{CEFE2AD8-BF52-425D-B051-1E8E6D16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Harkness</dc:creator>
  <cp:keywords/>
  <dc:description/>
  <cp:lastModifiedBy>Donna Harkness</cp:lastModifiedBy>
  <cp:revision>2</cp:revision>
  <dcterms:created xsi:type="dcterms:W3CDTF">2023-12-07T20:39:00Z</dcterms:created>
  <dcterms:modified xsi:type="dcterms:W3CDTF">2023-12-07T20:39:00Z</dcterms:modified>
</cp:coreProperties>
</file>